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9D" w:rsidRPr="00204E26" w:rsidRDefault="005D189D" w:rsidP="00966A4A">
      <w:pPr>
        <w:widowControl w:val="0"/>
        <w:autoSpaceDE w:val="0"/>
        <w:autoSpaceDN w:val="0"/>
        <w:adjustRightInd w:val="0"/>
        <w:rPr>
          <w:rFonts w:cs="Calibri"/>
          <w:b/>
          <w:bCs/>
          <w:sz w:val="72"/>
          <w:szCs w:val="72"/>
          <w:lang w:val="cs-CZ"/>
        </w:rPr>
      </w:pPr>
    </w:p>
    <w:p w:rsidR="005D189D" w:rsidRPr="00204E26" w:rsidRDefault="00461C06" w:rsidP="005B364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72"/>
          <w:szCs w:val="72"/>
          <w:lang w:val="cs-CZ"/>
        </w:rPr>
      </w:pPr>
      <w:r w:rsidRPr="00461C06">
        <w:rPr>
          <w:noProof/>
          <w:lang w:val="cs-CZ" w:eastAsia="cs-CZ"/>
        </w:rPr>
        <w:pict>
          <v:rect id="Rectangle 3" o:spid="_x0000_s1026" style="position:absolute;left:0;text-align:left;margin-left:6.3pt;margin-top:16.2pt;width:477pt;height:235.5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" fillcolor="#4f81bd" strokecolor="#4f81bd" strokeweight="10pt">
            <v:stroke linestyle="thinThin"/>
            <v:shadow color="#868686"/>
          </v:rect>
        </w:pict>
      </w:r>
    </w:p>
    <w:p w:rsidR="005D189D" w:rsidRPr="00204E26" w:rsidRDefault="005D189D" w:rsidP="005B3643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mallCaps/>
          <w:color w:val="FFFFFF"/>
          <w:sz w:val="72"/>
          <w:szCs w:val="72"/>
          <w:lang w:val="cs-CZ"/>
        </w:rPr>
      </w:pPr>
      <w:r w:rsidRPr="00204E26">
        <w:rPr>
          <w:rFonts w:cs="Calibri"/>
          <w:b/>
          <w:bCs/>
          <w:color w:val="FFFFFF"/>
          <w:sz w:val="72"/>
          <w:szCs w:val="72"/>
          <w:lang w:val="cs-CZ"/>
        </w:rPr>
        <w:t xml:space="preserve">VÝROČNÍ ZPRÁVA O ČINNOSTI </w:t>
      </w:r>
      <w:r w:rsidR="00310C4A">
        <w:rPr>
          <w:rFonts w:cs="Calibri"/>
          <w:b/>
          <w:bCs/>
          <w:smallCaps/>
          <w:color w:val="FFFFFF"/>
          <w:sz w:val="72"/>
          <w:szCs w:val="72"/>
          <w:lang w:val="cs-CZ"/>
        </w:rPr>
        <w:t>ŠKOLY ZA ŠKOLNÍ ROK 2012/2013</w:t>
      </w:r>
    </w:p>
    <w:p w:rsidR="005D189D" w:rsidRPr="00204E26" w:rsidRDefault="005D189D" w:rsidP="005B3643">
      <w:pPr>
        <w:widowControl w:val="0"/>
        <w:autoSpaceDE w:val="0"/>
        <w:autoSpaceDN w:val="0"/>
        <w:adjustRightInd w:val="0"/>
        <w:jc w:val="both"/>
        <w:rPr>
          <w:rFonts w:cs="Calibri"/>
          <w:b/>
          <w:color w:val="FFFFFF"/>
          <w:u w:val="single"/>
          <w:lang w:val="cs-CZ"/>
        </w:rPr>
      </w:pPr>
    </w:p>
    <w:p w:rsidR="005D189D" w:rsidRPr="00204E26" w:rsidRDefault="005D189D" w:rsidP="005B3643">
      <w:pPr>
        <w:widowControl w:val="0"/>
        <w:autoSpaceDE w:val="0"/>
        <w:autoSpaceDN w:val="0"/>
        <w:adjustRightInd w:val="0"/>
        <w:jc w:val="both"/>
        <w:rPr>
          <w:rFonts w:cs="Calibri"/>
          <w:b/>
          <w:u w:val="single"/>
          <w:lang w:val="cs-CZ"/>
        </w:rPr>
      </w:pPr>
    </w:p>
    <w:p w:rsidR="005D189D" w:rsidRDefault="005D189D" w:rsidP="005B3643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36"/>
          <w:szCs w:val="36"/>
          <w:lang w:val="cs-CZ"/>
        </w:rPr>
      </w:pPr>
    </w:p>
    <w:p w:rsidR="00713807" w:rsidRDefault="00713807" w:rsidP="005B3643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36"/>
          <w:szCs w:val="36"/>
          <w:lang w:val="cs-CZ"/>
        </w:rPr>
      </w:pPr>
    </w:p>
    <w:p w:rsidR="00713807" w:rsidRDefault="00713807" w:rsidP="005B3643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36"/>
          <w:szCs w:val="36"/>
          <w:lang w:val="cs-CZ"/>
        </w:rPr>
      </w:pPr>
    </w:p>
    <w:p w:rsidR="00713807" w:rsidRDefault="00713807" w:rsidP="005B3643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36"/>
          <w:szCs w:val="36"/>
          <w:lang w:val="cs-CZ"/>
        </w:rPr>
      </w:pPr>
    </w:p>
    <w:p w:rsidR="00713807" w:rsidRDefault="00713807" w:rsidP="005B3643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36"/>
          <w:szCs w:val="36"/>
          <w:lang w:val="cs-CZ"/>
        </w:rPr>
      </w:pPr>
    </w:p>
    <w:p w:rsidR="00BB12CD" w:rsidRDefault="00BB12CD" w:rsidP="005B3643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36"/>
          <w:szCs w:val="36"/>
          <w:lang w:val="cs-CZ"/>
        </w:rPr>
      </w:pPr>
    </w:p>
    <w:p w:rsidR="00BB12CD" w:rsidRDefault="00BB12CD" w:rsidP="005B3643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36"/>
          <w:szCs w:val="36"/>
          <w:lang w:val="cs-CZ"/>
        </w:rPr>
      </w:pPr>
    </w:p>
    <w:p w:rsidR="00BB12CD" w:rsidRDefault="00BB12CD" w:rsidP="005B3643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sz w:val="36"/>
          <w:szCs w:val="36"/>
          <w:lang w:val="cs-CZ"/>
        </w:rPr>
      </w:pPr>
    </w:p>
    <w:p w:rsidR="005D189D" w:rsidRDefault="005D189D" w:rsidP="005C37F5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6"/>
          <w:szCs w:val="36"/>
          <w:lang w:val="cs-CZ"/>
        </w:rPr>
      </w:pPr>
      <w:r w:rsidRPr="00204E26">
        <w:rPr>
          <w:rFonts w:cs="Calibri"/>
          <w:b/>
          <w:bCs/>
          <w:sz w:val="36"/>
          <w:szCs w:val="36"/>
          <w:lang w:val="cs-CZ"/>
        </w:rPr>
        <w:t>Základní škola, Slaný, Palackého 570, 274 01 Slaný</w:t>
      </w:r>
    </w:p>
    <w:p w:rsidR="00BB12CD" w:rsidRPr="005C37F5" w:rsidRDefault="00BB12CD" w:rsidP="00480B2E">
      <w:pPr>
        <w:widowControl w:val="0"/>
        <w:autoSpaceDE w:val="0"/>
        <w:autoSpaceDN w:val="0"/>
        <w:adjustRightInd w:val="0"/>
        <w:rPr>
          <w:rFonts w:cs="Calibri"/>
          <w:b/>
          <w:bCs/>
          <w:sz w:val="36"/>
          <w:szCs w:val="36"/>
          <w:lang w:val="cs-CZ"/>
        </w:rPr>
      </w:pPr>
    </w:p>
    <w:p w:rsidR="005D189D" w:rsidRPr="00204E26" w:rsidRDefault="005D189D" w:rsidP="00480B2E">
      <w:pPr>
        <w:pStyle w:val="Nadpisobsahu"/>
        <w:jc w:val="right"/>
        <w:rPr>
          <w:lang w:val="cs-CZ"/>
        </w:rPr>
      </w:pPr>
      <w:r w:rsidRPr="00204E26">
        <w:rPr>
          <w:lang w:val="cs-CZ"/>
        </w:rPr>
        <w:lastRenderedPageBreak/>
        <w:t>Obsah</w:t>
      </w:r>
    </w:p>
    <w:p w:rsidR="005D189D" w:rsidRPr="00204E26" w:rsidRDefault="00461C06" w:rsidP="00480B2E">
      <w:pPr>
        <w:pStyle w:val="Obsah1"/>
        <w:tabs>
          <w:tab w:val="right" w:leader="dot" w:pos="9628"/>
        </w:tabs>
        <w:jc w:val="right"/>
        <w:rPr>
          <w:noProof/>
          <w:sz w:val="22"/>
          <w:szCs w:val="22"/>
          <w:lang w:val="cs-CZ" w:eastAsia="cs-CZ"/>
        </w:rPr>
      </w:pPr>
      <w:r w:rsidRPr="00204E26">
        <w:rPr>
          <w:sz w:val="22"/>
          <w:szCs w:val="22"/>
          <w:lang w:val="cs-CZ"/>
        </w:rPr>
        <w:fldChar w:fldCharType="begin"/>
      </w:r>
      <w:r w:rsidR="005D189D" w:rsidRPr="00204E26">
        <w:rPr>
          <w:sz w:val="22"/>
          <w:szCs w:val="22"/>
          <w:lang w:val="cs-CZ"/>
        </w:rPr>
        <w:instrText xml:space="preserve"> TOC \o "1-3" \h \z \u </w:instrText>
      </w:r>
      <w:r w:rsidRPr="00204E26">
        <w:rPr>
          <w:sz w:val="22"/>
          <w:szCs w:val="22"/>
          <w:lang w:val="cs-CZ"/>
        </w:rPr>
        <w:fldChar w:fldCharType="separate"/>
      </w:r>
      <w:hyperlink w:anchor="_Toc336238886" w:history="1"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1. Základní údaje o škole</w:t>
        </w:r>
        <w:r w:rsidR="005D189D" w:rsidRPr="00204E26">
          <w:rPr>
            <w:noProof/>
            <w:webHidden/>
            <w:sz w:val="22"/>
            <w:szCs w:val="22"/>
            <w:lang w:val="cs-CZ"/>
          </w:rPr>
          <w:tab/>
        </w:r>
        <w:r w:rsidRPr="00204E26">
          <w:rPr>
            <w:noProof/>
            <w:webHidden/>
            <w:sz w:val="22"/>
            <w:szCs w:val="22"/>
            <w:lang w:val="cs-CZ"/>
          </w:rPr>
          <w:fldChar w:fldCharType="begin"/>
        </w:r>
        <w:r w:rsidR="005D189D" w:rsidRPr="00204E26">
          <w:rPr>
            <w:noProof/>
            <w:webHidden/>
            <w:sz w:val="22"/>
            <w:szCs w:val="22"/>
            <w:lang w:val="cs-CZ"/>
          </w:rPr>
          <w:instrText xml:space="preserve"> PAGEREF _Toc336238886 \h </w:instrText>
        </w:r>
        <w:r w:rsidRPr="00204E26">
          <w:rPr>
            <w:noProof/>
            <w:webHidden/>
            <w:sz w:val="22"/>
            <w:szCs w:val="22"/>
            <w:lang w:val="cs-CZ"/>
          </w:rPr>
        </w:r>
        <w:r w:rsidRPr="00204E26">
          <w:rPr>
            <w:noProof/>
            <w:webHidden/>
            <w:sz w:val="22"/>
            <w:szCs w:val="22"/>
            <w:lang w:val="cs-CZ"/>
          </w:rPr>
          <w:fldChar w:fldCharType="separate"/>
        </w:r>
        <w:r w:rsidR="001C4A32">
          <w:rPr>
            <w:noProof/>
            <w:webHidden/>
            <w:sz w:val="22"/>
            <w:szCs w:val="22"/>
            <w:lang w:val="cs-CZ"/>
          </w:rPr>
          <w:t>3</w:t>
        </w:r>
        <w:r w:rsidRPr="00204E26">
          <w:rPr>
            <w:noProof/>
            <w:webHidden/>
            <w:sz w:val="22"/>
            <w:szCs w:val="22"/>
            <w:lang w:val="cs-CZ"/>
          </w:rPr>
          <w:fldChar w:fldCharType="end"/>
        </w:r>
      </w:hyperlink>
    </w:p>
    <w:p w:rsidR="005D189D" w:rsidRPr="00204E26" w:rsidRDefault="00461C06" w:rsidP="00480B2E">
      <w:pPr>
        <w:pStyle w:val="Obsah1"/>
        <w:tabs>
          <w:tab w:val="right" w:leader="dot" w:pos="9628"/>
        </w:tabs>
        <w:jc w:val="right"/>
        <w:rPr>
          <w:noProof/>
          <w:sz w:val="22"/>
          <w:szCs w:val="22"/>
          <w:lang w:val="cs-CZ" w:eastAsia="cs-CZ"/>
        </w:rPr>
      </w:pPr>
      <w:hyperlink w:anchor="_Toc336238887" w:history="1"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2. Charakteristika školy</w:t>
        </w:r>
        <w:r w:rsidR="005D189D" w:rsidRPr="00204E26">
          <w:rPr>
            <w:noProof/>
            <w:webHidden/>
            <w:sz w:val="22"/>
            <w:szCs w:val="22"/>
            <w:lang w:val="cs-CZ"/>
          </w:rPr>
          <w:tab/>
        </w:r>
        <w:r w:rsidRPr="00204E26">
          <w:rPr>
            <w:noProof/>
            <w:webHidden/>
            <w:sz w:val="22"/>
            <w:szCs w:val="22"/>
            <w:lang w:val="cs-CZ"/>
          </w:rPr>
          <w:fldChar w:fldCharType="begin"/>
        </w:r>
        <w:r w:rsidR="005D189D" w:rsidRPr="00204E26">
          <w:rPr>
            <w:noProof/>
            <w:webHidden/>
            <w:sz w:val="22"/>
            <w:szCs w:val="22"/>
            <w:lang w:val="cs-CZ"/>
          </w:rPr>
          <w:instrText xml:space="preserve"> PAGEREF _Toc336238887 \h </w:instrText>
        </w:r>
        <w:r w:rsidRPr="00204E26">
          <w:rPr>
            <w:noProof/>
            <w:webHidden/>
            <w:sz w:val="22"/>
            <w:szCs w:val="22"/>
            <w:lang w:val="cs-CZ"/>
          </w:rPr>
        </w:r>
        <w:r w:rsidRPr="00204E26">
          <w:rPr>
            <w:noProof/>
            <w:webHidden/>
            <w:sz w:val="22"/>
            <w:szCs w:val="22"/>
            <w:lang w:val="cs-CZ"/>
          </w:rPr>
          <w:fldChar w:fldCharType="separate"/>
        </w:r>
        <w:r w:rsidR="001C4A32">
          <w:rPr>
            <w:noProof/>
            <w:webHidden/>
            <w:sz w:val="22"/>
            <w:szCs w:val="22"/>
            <w:lang w:val="cs-CZ"/>
          </w:rPr>
          <w:t>4</w:t>
        </w:r>
        <w:r w:rsidRPr="00204E26">
          <w:rPr>
            <w:noProof/>
            <w:webHidden/>
            <w:sz w:val="22"/>
            <w:szCs w:val="22"/>
            <w:lang w:val="cs-CZ"/>
          </w:rPr>
          <w:fldChar w:fldCharType="end"/>
        </w:r>
      </w:hyperlink>
    </w:p>
    <w:p w:rsidR="005D189D" w:rsidRPr="00204E26" w:rsidRDefault="00461C06" w:rsidP="00480B2E">
      <w:pPr>
        <w:pStyle w:val="Obsah1"/>
        <w:tabs>
          <w:tab w:val="right" w:leader="dot" w:pos="9628"/>
        </w:tabs>
        <w:jc w:val="right"/>
        <w:rPr>
          <w:noProof/>
          <w:sz w:val="22"/>
          <w:szCs w:val="22"/>
          <w:lang w:val="cs-CZ" w:eastAsia="cs-CZ"/>
        </w:rPr>
      </w:pPr>
      <w:hyperlink w:anchor="_Toc336238888" w:history="1"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3. Školy a školská zařízení – členění</w:t>
        </w:r>
        <w:r w:rsidR="005D189D" w:rsidRPr="00204E26">
          <w:rPr>
            <w:noProof/>
            <w:webHidden/>
            <w:sz w:val="22"/>
            <w:szCs w:val="22"/>
            <w:lang w:val="cs-CZ"/>
          </w:rPr>
          <w:tab/>
        </w:r>
        <w:r w:rsidRPr="00204E26">
          <w:rPr>
            <w:noProof/>
            <w:webHidden/>
            <w:sz w:val="22"/>
            <w:szCs w:val="22"/>
            <w:lang w:val="cs-CZ"/>
          </w:rPr>
          <w:fldChar w:fldCharType="begin"/>
        </w:r>
        <w:r w:rsidR="005D189D" w:rsidRPr="00204E26">
          <w:rPr>
            <w:noProof/>
            <w:webHidden/>
            <w:sz w:val="22"/>
            <w:szCs w:val="22"/>
            <w:lang w:val="cs-CZ"/>
          </w:rPr>
          <w:instrText xml:space="preserve"> PAGEREF _Toc336238888 \h </w:instrText>
        </w:r>
        <w:r w:rsidRPr="00204E26">
          <w:rPr>
            <w:noProof/>
            <w:webHidden/>
            <w:sz w:val="22"/>
            <w:szCs w:val="22"/>
            <w:lang w:val="cs-CZ"/>
          </w:rPr>
        </w:r>
        <w:r w:rsidRPr="00204E26">
          <w:rPr>
            <w:noProof/>
            <w:webHidden/>
            <w:sz w:val="22"/>
            <w:szCs w:val="22"/>
            <w:lang w:val="cs-CZ"/>
          </w:rPr>
          <w:fldChar w:fldCharType="separate"/>
        </w:r>
        <w:r w:rsidR="001C4A32">
          <w:rPr>
            <w:noProof/>
            <w:webHidden/>
            <w:sz w:val="22"/>
            <w:szCs w:val="22"/>
            <w:lang w:val="cs-CZ"/>
          </w:rPr>
          <w:t>5</w:t>
        </w:r>
        <w:r w:rsidRPr="00204E26">
          <w:rPr>
            <w:noProof/>
            <w:webHidden/>
            <w:sz w:val="22"/>
            <w:szCs w:val="22"/>
            <w:lang w:val="cs-CZ"/>
          </w:rPr>
          <w:fldChar w:fldCharType="end"/>
        </w:r>
      </w:hyperlink>
    </w:p>
    <w:p w:rsidR="005D189D" w:rsidRPr="00204E26" w:rsidRDefault="00461C06" w:rsidP="00480B2E">
      <w:pPr>
        <w:pStyle w:val="Obsah1"/>
        <w:tabs>
          <w:tab w:val="right" w:leader="dot" w:pos="9628"/>
        </w:tabs>
        <w:jc w:val="right"/>
        <w:rPr>
          <w:noProof/>
          <w:sz w:val="22"/>
          <w:szCs w:val="22"/>
          <w:lang w:val="cs-CZ" w:eastAsia="cs-CZ"/>
        </w:rPr>
      </w:pPr>
      <w:hyperlink w:anchor="_Toc336238889" w:history="1"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4. Souhrnné údaje o dětech/žácích</w:t>
        </w:r>
        <w:r w:rsidR="005D189D" w:rsidRPr="00204E26">
          <w:rPr>
            <w:noProof/>
            <w:webHidden/>
            <w:sz w:val="22"/>
            <w:szCs w:val="22"/>
            <w:lang w:val="cs-CZ"/>
          </w:rPr>
          <w:tab/>
        </w:r>
        <w:r w:rsidRPr="00204E26">
          <w:rPr>
            <w:noProof/>
            <w:webHidden/>
            <w:sz w:val="22"/>
            <w:szCs w:val="22"/>
            <w:lang w:val="cs-CZ"/>
          </w:rPr>
          <w:fldChar w:fldCharType="begin"/>
        </w:r>
        <w:r w:rsidR="005D189D" w:rsidRPr="00204E26">
          <w:rPr>
            <w:noProof/>
            <w:webHidden/>
            <w:sz w:val="22"/>
            <w:szCs w:val="22"/>
            <w:lang w:val="cs-CZ"/>
          </w:rPr>
          <w:instrText xml:space="preserve"> PAGEREF _Toc336238889 \h </w:instrText>
        </w:r>
        <w:r w:rsidRPr="00204E26">
          <w:rPr>
            <w:noProof/>
            <w:webHidden/>
            <w:sz w:val="22"/>
            <w:szCs w:val="22"/>
            <w:lang w:val="cs-CZ"/>
          </w:rPr>
        </w:r>
        <w:r w:rsidRPr="00204E26">
          <w:rPr>
            <w:noProof/>
            <w:webHidden/>
            <w:sz w:val="22"/>
            <w:szCs w:val="22"/>
            <w:lang w:val="cs-CZ"/>
          </w:rPr>
          <w:fldChar w:fldCharType="separate"/>
        </w:r>
        <w:r w:rsidR="001C4A32">
          <w:rPr>
            <w:noProof/>
            <w:webHidden/>
            <w:sz w:val="22"/>
            <w:szCs w:val="22"/>
            <w:lang w:val="cs-CZ"/>
          </w:rPr>
          <w:t>6</w:t>
        </w:r>
        <w:r w:rsidRPr="00204E26">
          <w:rPr>
            <w:noProof/>
            <w:webHidden/>
            <w:sz w:val="22"/>
            <w:szCs w:val="22"/>
            <w:lang w:val="cs-CZ"/>
          </w:rPr>
          <w:fldChar w:fldCharType="end"/>
        </w:r>
      </w:hyperlink>
    </w:p>
    <w:p w:rsidR="005D189D" w:rsidRPr="00204E26" w:rsidRDefault="00461C06" w:rsidP="00480B2E">
      <w:pPr>
        <w:pStyle w:val="Obsah1"/>
        <w:tabs>
          <w:tab w:val="right" w:leader="dot" w:pos="9628"/>
        </w:tabs>
        <w:jc w:val="right"/>
        <w:rPr>
          <w:noProof/>
          <w:sz w:val="22"/>
          <w:szCs w:val="22"/>
          <w:lang w:val="cs-CZ" w:eastAsia="cs-CZ"/>
        </w:rPr>
      </w:pPr>
      <w:hyperlink w:anchor="_Toc336238890" w:history="1"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5. Údaje o přijímání dětí/žá</w:t>
        </w:r>
        <w:bookmarkStart w:id="0" w:name="_GoBack"/>
        <w:bookmarkEnd w:id="0"/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ků do školy</w:t>
        </w:r>
        <w:r w:rsidR="005D189D" w:rsidRPr="00204E26">
          <w:rPr>
            <w:noProof/>
            <w:webHidden/>
            <w:sz w:val="22"/>
            <w:szCs w:val="22"/>
            <w:lang w:val="cs-CZ"/>
          </w:rPr>
          <w:tab/>
        </w:r>
        <w:r w:rsidRPr="00204E26">
          <w:rPr>
            <w:noProof/>
            <w:webHidden/>
            <w:sz w:val="22"/>
            <w:szCs w:val="22"/>
            <w:lang w:val="cs-CZ"/>
          </w:rPr>
          <w:fldChar w:fldCharType="begin"/>
        </w:r>
        <w:r w:rsidR="005D189D" w:rsidRPr="00204E26">
          <w:rPr>
            <w:noProof/>
            <w:webHidden/>
            <w:sz w:val="22"/>
            <w:szCs w:val="22"/>
            <w:lang w:val="cs-CZ"/>
          </w:rPr>
          <w:instrText xml:space="preserve"> PAGEREF _Toc336238890 \h </w:instrText>
        </w:r>
        <w:r w:rsidRPr="00204E26">
          <w:rPr>
            <w:noProof/>
            <w:webHidden/>
            <w:sz w:val="22"/>
            <w:szCs w:val="22"/>
            <w:lang w:val="cs-CZ"/>
          </w:rPr>
        </w:r>
        <w:r w:rsidRPr="00204E26">
          <w:rPr>
            <w:noProof/>
            <w:webHidden/>
            <w:sz w:val="22"/>
            <w:szCs w:val="22"/>
            <w:lang w:val="cs-CZ"/>
          </w:rPr>
          <w:fldChar w:fldCharType="separate"/>
        </w:r>
        <w:r w:rsidR="001C4A32">
          <w:rPr>
            <w:noProof/>
            <w:webHidden/>
            <w:sz w:val="22"/>
            <w:szCs w:val="22"/>
            <w:lang w:val="cs-CZ"/>
          </w:rPr>
          <w:t>7</w:t>
        </w:r>
        <w:r w:rsidRPr="00204E26">
          <w:rPr>
            <w:noProof/>
            <w:webHidden/>
            <w:sz w:val="22"/>
            <w:szCs w:val="22"/>
            <w:lang w:val="cs-CZ"/>
          </w:rPr>
          <w:fldChar w:fldCharType="end"/>
        </w:r>
      </w:hyperlink>
    </w:p>
    <w:p w:rsidR="005D189D" w:rsidRDefault="00461C06" w:rsidP="00480B2E">
      <w:pPr>
        <w:pStyle w:val="Obsah1"/>
        <w:tabs>
          <w:tab w:val="right" w:leader="dot" w:pos="9628"/>
        </w:tabs>
        <w:jc w:val="center"/>
        <w:rPr>
          <w:noProof/>
          <w:sz w:val="22"/>
          <w:szCs w:val="22"/>
          <w:lang w:val="cs-CZ"/>
        </w:rPr>
      </w:pPr>
      <w:hyperlink w:anchor="_Toc336238891" w:history="1"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6. Údaje o výsledcích ve vzdělávání</w:t>
        </w:r>
      </w:hyperlink>
      <w:r w:rsidR="006C5612">
        <w:rPr>
          <w:noProof/>
          <w:sz w:val="22"/>
          <w:szCs w:val="22"/>
          <w:lang w:val="cs-CZ"/>
        </w:rPr>
        <w:t>………………………………………………………………………………………………………………9</w:t>
      </w:r>
    </w:p>
    <w:p w:rsidR="006C5612" w:rsidRPr="00BB12CD" w:rsidRDefault="006C5612" w:rsidP="00480B2E">
      <w:pPr>
        <w:jc w:val="center"/>
        <w:rPr>
          <w:sz w:val="22"/>
          <w:szCs w:val="22"/>
          <w:lang w:val="cs-CZ"/>
        </w:rPr>
      </w:pPr>
      <w:r w:rsidRPr="00BB12CD">
        <w:rPr>
          <w:sz w:val="22"/>
          <w:szCs w:val="22"/>
          <w:lang w:val="cs-CZ"/>
        </w:rPr>
        <w:t>7. Chování žá</w:t>
      </w:r>
      <w:r w:rsidR="00480B2E">
        <w:rPr>
          <w:sz w:val="22"/>
          <w:szCs w:val="22"/>
          <w:lang w:val="cs-CZ"/>
        </w:rPr>
        <w:t>ků ….</w:t>
      </w:r>
      <w:r w:rsidRPr="00BB12CD">
        <w:rPr>
          <w:sz w:val="22"/>
          <w:szCs w:val="22"/>
          <w:lang w:val="cs-CZ"/>
        </w:rPr>
        <w:t>…………………………………………………………</w:t>
      </w:r>
      <w:r w:rsidR="00480B2E">
        <w:rPr>
          <w:sz w:val="22"/>
          <w:szCs w:val="22"/>
          <w:lang w:val="cs-CZ"/>
        </w:rPr>
        <w:t>……………………………………………………………………………</w:t>
      </w:r>
      <w:r w:rsidRPr="00BB12CD">
        <w:rPr>
          <w:sz w:val="22"/>
          <w:szCs w:val="22"/>
          <w:lang w:val="cs-CZ"/>
        </w:rPr>
        <w:t>10</w:t>
      </w:r>
    </w:p>
    <w:p w:rsidR="005D189D" w:rsidRPr="00204E26" w:rsidRDefault="00461C06" w:rsidP="00480B2E">
      <w:pPr>
        <w:pStyle w:val="Obsah1"/>
        <w:tabs>
          <w:tab w:val="right" w:leader="dot" w:pos="9628"/>
        </w:tabs>
        <w:jc w:val="right"/>
        <w:rPr>
          <w:noProof/>
          <w:sz w:val="22"/>
          <w:szCs w:val="22"/>
          <w:lang w:val="cs-CZ" w:eastAsia="cs-CZ"/>
        </w:rPr>
      </w:pPr>
      <w:hyperlink w:anchor="_Toc336238893" w:history="1"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8. Absolventi a jejich další uplatnění</w:t>
        </w:r>
        <w:r w:rsidR="005D189D" w:rsidRPr="00204E26">
          <w:rPr>
            <w:noProof/>
            <w:webHidden/>
            <w:sz w:val="22"/>
            <w:szCs w:val="22"/>
            <w:lang w:val="cs-CZ"/>
          </w:rPr>
          <w:tab/>
        </w:r>
        <w:r w:rsidRPr="00204E26">
          <w:rPr>
            <w:noProof/>
            <w:webHidden/>
            <w:sz w:val="22"/>
            <w:szCs w:val="22"/>
            <w:lang w:val="cs-CZ"/>
          </w:rPr>
          <w:fldChar w:fldCharType="begin"/>
        </w:r>
        <w:r w:rsidR="005D189D" w:rsidRPr="00204E26">
          <w:rPr>
            <w:noProof/>
            <w:webHidden/>
            <w:sz w:val="22"/>
            <w:szCs w:val="22"/>
            <w:lang w:val="cs-CZ"/>
          </w:rPr>
          <w:instrText xml:space="preserve"> PAGEREF _Toc336238893 \h </w:instrText>
        </w:r>
        <w:r w:rsidRPr="00204E26">
          <w:rPr>
            <w:noProof/>
            <w:webHidden/>
            <w:sz w:val="22"/>
            <w:szCs w:val="22"/>
            <w:lang w:val="cs-CZ"/>
          </w:rPr>
        </w:r>
        <w:r w:rsidRPr="00204E26">
          <w:rPr>
            <w:noProof/>
            <w:webHidden/>
            <w:sz w:val="22"/>
            <w:szCs w:val="22"/>
            <w:lang w:val="cs-CZ"/>
          </w:rPr>
          <w:fldChar w:fldCharType="separate"/>
        </w:r>
        <w:r w:rsidR="001C4A32">
          <w:rPr>
            <w:noProof/>
            <w:webHidden/>
            <w:sz w:val="22"/>
            <w:szCs w:val="22"/>
            <w:lang w:val="cs-CZ"/>
          </w:rPr>
          <w:t>11</w:t>
        </w:r>
        <w:r w:rsidRPr="00204E26">
          <w:rPr>
            <w:noProof/>
            <w:webHidden/>
            <w:sz w:val="22"/>
            <w:szCs w:val="22"/>
            <w:lang w:val="cs-CZ"/>
          </w:rPr>
          <w:fldChar w:fldCharType="end"/>
        </w:r>
      </w:hyperlink>
    </w:p>
    <w:p w:rsidR="005D189D" w:rsidRPr="00204E26" w:rsidRDefault="00461C06" w:rsidP="00480B2E">
      <w:pPr>
        <w:pStyle w:val="Obsah1"/>
        <w:tabs>
          <w:tab w:val="right" w:leader="dot" w:pos="9628"/>
        </w:tabs>
        <w:jc w:val="right"/>
        <w:rPr>
          <w:noProof/>
          <w:sz w:val="22"/>
          <w:szCs w:val="22"/>
          <w:lang w:val="cs-CZ" w:eastAsia="cs-CZ"/>
        </w:rPr>
      </w:pPr>
      <w:hyperlink w:anchor="_Toc336238894" w:history="1"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9. Údaje o nezaměstnanosti absolventů praktické školy</w:t>
        </w:r>
        <w:r w:rsidR="005D189D" w:rsidRPr="00204E26">
          <w:rPr>
            <w:noProof/>
            <w:webHidden/>
            <w:sz w:val="22"/>
            <w:szCs w:val="22"/>
            <w:lang w:val="cs-CZ"/>
          </w:rPr>
          <w:tab/>
        </w:r>
        <w:r w:rsidRPr="00204E26">
          <w:rPr>
            <w:noProof/>
            <w:webHidden/>
            <w:sz w:val="22"/>
            <w:szCs w:val="22"/>
            <w:lang w:val="cs-CZ"/>
          </w:rPr>
          <w:fldChar w:fldCharType="begin"/>
        </w:r>
        <w:r w:rsidR="005D189D" w:rsidRPr="00204E26">
          <w:rPr>
            <w:noProof/>
            <w:webHidden/>
            <w:sz w:val="22"/>
            <w:szCs w:val="22"/>
            <w:lang w:val="cs-CZ"/>
          </w:rPr>
          <w:instrText xml:space="preserve"> PAGEREF _Toc336238894 \h </w:instrText>
        </w:r>
        <w:r w:rsidRPr="00204E26">
          <w:rPr>
            <w:noProof/>
            <w:webHidden/>
            <w:sz w:val="22"/>
            <w:szCs w:val="22"/>
            <w:lang w:val="cs-CZ"/>
          </w:rPr>
        </w:r>
        <w:r w:rsidRPr="00204E26">
          <w:rPr>
            <w:noProof/>
            <w:webHidden/>
            <w:sz w:val="22"/>
            <w:szCs w:val="22"/>
            <w:lang w:val="cs-CZ"/>
          </w:rPr>
          <w:fldChar w:fldCharType="separate"/>
        </w:r>
        <w:r w:rsidR="001C4A32">
          <w:rPr>
            <w:noProof/>
            <w:webHidden/>
            <w:sz w:val="22"/>
            <w:szCs w:val="22"/>
            <w:lang w:val="cs-CZ"/>
          </w:rPr>
          <w:t>11</w:t>
        </w:r>
        <w:r w:rsidRPr="00204E26">
          <w:rPr>
            <w:noProof/>
            <w:webHidden/>
            <w:sz w:val="22"/>
            <w:szCs w:val="22"/>
            <w:lang w:val="cs-CZ"/>
          </w:rPr>
          <w:fldChar w:fldCharType="end"/>
        </w:r>
      </w:hyperlink>
    </w:p>
    <w:p w:rsidR="005D189D" w:rsidRPr="00204E26" w:rsidRDefault="00461C06" w:rsidP="00480B2E">
      <w:pPr>
        <w:pStyle w:val="Obsah1"/>
        <w:tabs>
          <w:tab w:val="right" w:leader="dot" w:pos="9628"/>
        </w:tabs>
        <w:jc w:val="center"/>
        <w:rPr>
          <w:noProof/>
          <w:sz w:val="22"/>
          <w:szCs w:val="22"/>
          <w:lang w:val="cs-CZ" w:eastAsia="cs-CZ"/>
        </w:rPr>
      </w:pPr>
      <w:hyperlink w:anchor="_Toc336238895" w:history="1"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10. Jazykové vzdělávaní na škole</w:t>
        </w:r>
      </w:hyperlink>
      <w:r w:rsidR="006C5612">
        <w:rPr>
          <w:noProof/>
          <w:sz w:val="22"/>
          <w:szCs w:val="22"/>
          <w:lang w:val="cs-CZ"/>
        </w:rPr>
        <w:t>………………………………………………………………………………………………………………</w:t>
      </w:r>
      <w:r w:rsidR="00BB12CD">
        <w:rPr>
          <w:noProof/>
          <w:sz w:val="22"/>
          <w:szCs w:val="22"/>
          <w:lang w:val="cs-CZ"/>
        </w:rPr>
        <w:t>..</w:t>
      </w:r>
      <w:r w:rsidR="006C5612">
        <w:rPr>
          <w:noProof/>
          <w:sz w:val="22"/>
          <w:szCs w:val="22"/>
          <w:lang w:val="cs-CZ"/>
        </w:rPr>
        <w:t>11</w:t>
      </w:r>
    </w:p>
    <w:p w:rsidR="005D189D" w:rsidRPr="00204E26" w:rsidRDefault="00461C06" w:rsidP="00480B2E">
      <w:pPr>
        <w:pStyle w:val="Obsah1"/>
        <w:tabs>
          <w:tab w:val="right" w:leader="dot" w:pos="9628"/>
        </w:tabs>
        <w:jc w:val="center"/>
        <w:rPr>
          <w:noProof/>
          <w:sz w:val="22"/>
          <w:szCs w:val="22"/>
          <w:lang w:val="cs-CZ" w:eastAsia="cs-CZ"/>
        </w:rPr>
      </w:pPr>
      <w:hyperlink w:anchor="_Toc336238896" w:history="1"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11. Úroveň informa</w:t>
        </w:r>
        <w:r w:rsidR="00BB12CD">
          <w:rPr>
            <w:rStyle w:val="Hypertextovodkaz"/>
            <w:noProof/>
            <w:sz w:val="22"/>
            <w:szCs w:val="22"/>
            <w:lang w:val="cs-CZ"/>
          </w:rPr>
          <w:t>ční a počítačové gramotnosti ve</w:t>
        </w:r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škole</w:t>
        </w:r>
        <w:r w:rsidR="006C5612">
          <w:rPr>
            <w:rStyle w:val="Hypertextovodkaz"/>
            <w:noProof/>
            <w:sz w:val="22"/>
            <w:szCs w:val="22"/>
            <w:lang w:val="cs-CZ"/>
          </w:rPr>
          <w:t>………………………………………………………………………</w:t>
        </w:r>
        <w:r w:rsidR="00480B2E">
          <w:rPr>
            <w:rStyle w:val="Hypertextovodkaz"/>
            <w:noProof/>
            <w:sz w:val="22"/>
            <w:szCs w:val="22"/>
            <w:lang w:val="cs-CZ"/>
          </w:rPr>
          <w:t>….</w:t>
        </w:r>
        <w:r w:rsidRPr="00204E26">
          <w:rPr>
            <w:noProof/>
            <w:webHidden/>
            <w:sz w:val="22"/>
            <w:szCs w:val="22"/>
            <w:lang w:val="cs-CZ"/>
          </w:rPr>
          <w:fldChar w:fldCharType="begin"/>
        </w:r>
        <w:r w:rsidR="005D189D" w:rsidRPr="00204E26">
          <w:rPr>
            <w:noProof/>
            <w:webHidden/>
            <w:sz w:val="22"/>
            <w:szCs w:val="22"/>
            <w:lang w:val="cs-CZ"/>
          </w:rPr>
          <w:instrText xml:space="preserve"> PAGEREF _Toc336238896 \h </w:instrText>
        </w:r>
        <w:r w:rsidRPr="00204E26">
          <w:rPr>
            <w:noProof/>
            <w:webHidden/>
            <w:sz w:val="22"/>
            <w:szCs w:val="22"/>
            <w:lang w:val="cs-CZ"/>
          </w:rPr>
        </w:r>
        <w:r w:rsidRPr="00204E26">
          <w:rPr>
            <w:noProof/>
            <w:webHidden/>
            <w:sz w:val="22"/>
            <w:szCs w:val="22"/>
            <w:lang w:val="cs-CZ"/>
          </w:rPr>
          <w:fldChar w:fldCharType="separate"/>
        </w:r>
        <w:r w:rsidR="001C4A32">
          <w:rPr>
            <w:noProof/>
            <w:webHidden/>
            <w:sz w:val="22"/>
            <w:szCs w:val="22"/>
            <w:lang w:val="cs-CZ"/>
          </w:rPr>
          <w:t>12</w:t>
        </w:r>
        <w:r w:rsidRPr="00204E26">
          <w:rPr>
            <w:noProof/>
            <w:webHidden/>
            <w:sz w:val="22"/>
            <w:szCs w:val="22"/>
            <w:lang w:val="cs-CZ"/>
          </w:rPr>
          <w:fldChar w:fldCharType="end"/>
        </w:r>
      </w:hyperlink>
    </w:p>
    <w:p w:rsidR="005D189D" w:rsidRPr="00204E26" w:rsidRDefault="00461C06" w:rsidP="00480B2E">
      <w:pPr>
        <w:pStyle w:val="Obsah1"/>
        <w:tabs>
          <w:tab w:val="right" w:leader="dot" w:pos="9628"/>
        </w:tabs>
        <w:jc w:val="center"/>
        <w:rPr>
          <w:noProof/>
          <w:sz w:val="22"/>
          <w:szCs w:val="22"/>
          <w:lang w:val="cs-CZ" w:eastAsia="cs-CZ"/>
        </w:rPr>
      </w:pPr>
      <w:hyperlink w:anchor="_Toc336238897" w:history="1"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12. Údaje o pracovnících škol</w:t>
        </w:r>
        <w:r w:rsidR="005C37F5">
          <w:rPr>
            <w:rStyle w:val="Hypertextovodkaz"/>
            <w:noProof/>
            <w:sz w:val="22"/>
            <w:szCs w:val="22"/>
            <w:lang w:val="cs-CZ"/>
          </w:rPr>
          <w:t>……………………………………………………………………………………………………………………..</w:t>
        </w:r>
        <w:r w:rsidRPr="00204E26">
          <w:rPr>
            <w:noProof/>
            <w:webHidden/>
            <w:sz w:val="22"/>
            <w:szCs w:val="22"/>
            <w:lang w:val="cs-CZ"/>
          </w:rPr>
          <w:fldChar w:fldCharType="begin"/>
        </w:r>
        <w:r w:rsidR="005D189D" w:rsidRPr="00204E26">
          <w:rPr>
            <w:noProof/>
            <w:webHidden/>
            <w:sz w:val="22"/>
            <w:szCs w:val="22"/>
            <w:lang w:val="cs-CZ"/>
          </w:rPr>
          <w:instrText xml:space="preserve"> PAGEREF _Toc336238897 \h </w:instrText>
        </w:r>
        <w:r w:rsidRPr="00204E26">
          <w:rPr>
            <w:noProof/>
            <w:webHidden/>
            <w:sz w:val="22"/>
            <w:szCs w:val="22"/>
            <w:lang w:val="cs-CZ"/>
          </w:rPr>
        </w:r>
        <w:r w:rsidRPr="00204E26">
          <w:rPr>
            <w:noProof/>
            <w:webHidden/>
            <w:sz w:val="22"/>
            <w:szCs w:val="22"/>
            <w:lang w:val="cs-CZ"/>
          </w:rPr>
          <w:fldChar w:fldCharType="separate"/>
        </w:r>
        <w:r w:rsidR="001C4A32">
          <w:rPr>
            <w:noProof/>
            <w:webHidden/>
            <w:sz w:val="22"/>
            <w:szCs w:val="22"/>
            <w:lang w:val="cs-CZ"/>
          </w:rPr>
          <w:t>12</w:t>
        </w:r>
        <w:r w:rsidRPr="00204E26">
          <w:rPr>
            <w:noProof/>
            <w:webHidden/>
            <w:sz w:val="22"/>
            <w:szCs w:val="22"/>
            <w:lang w:val="cs-CZ"/>
          </w:rPr>
          <w:fldChar w:fldCharType="end"/>
        </w:r>
      </w:hyperlink>
    </w:p>
    <w:p w:rsidR="005D189D" w:rsidRPr="00204E26" w:rsidRDefault="00461C06" w:rsidP="00480B2E">
      <w:pPr>
        <w:pStyle w:val="Obsah1"/>
        <w:tabs>
          <w:tab w:val="right" w:leader="dot" w:pos="9628"/>
        </w:tabs>
        <w:jc w:val="right"/>
        <w:rPr>
          <w:noProof/>
          <w:sz w:val="22"/>
          <w:szCs w:val="22"/>
          <w:lang w:val="cs-CZ" w:eastAsia="cs-CZ"/>
        </w:rPr>
      </w:pPr>
      <w:hyperlink w:anchor="_Toc336238898" w:history="1">
        <w:r w:rsidR="005D189D" w:rsidRPr="00204E26">
          <w:rPr>
            <w:rStyle w:val="Hypertextovodkaz"/>
            <w:rFonts w:cs="Calibri"/>
            <w:noProof/>
            <w:sz w:val="22"/>
            <w:szCs w:val="22"/>
            <w:lang w:val="cs-CZ"/>
          </w:rPr>
          <w:t>13. Údaje o dalším vzdělávání pedagogických pracovníků včetně vedoucích pracovníků</w:t>
        </w:r>
        <w:r w:rsidR="005D189D" w:rsidRPr="00204E26">
          <w:rPr>
            <w:noProof/>
            <w:webHidden/>
            <w:sz w:val="22"/>
            <w:szCs w:val="22"/>
            <w:lang w:val="cs-CZ"/>
          </w:rPr>
          <w:tab/>
        </w:r>
        <w:r w:rsidRPr="00204E26">
          <w:rPr>
            <w:noProof/>
            <w:webHidden/>
            <w:sz w:val="22"/>
            <w:szCs w:val="22"/>
            <w:lang w:val="cs-CZ"/>
          </w:rPr>
          <w:fldChar w:fldCharType="begin"/>
        </w:r>
        <w:r w:rsidR="005D189D" w:rsidRPr="00204E26">
          <w:rPr>
            <w:noProof/>
            <w:webHidden/>
            <w:sz w:val="22"/>
            <w:szCs w:val="22"/>
            <w:lang w:val="cs-CZ"/>
          </w:rPr>
          <w:instrText xml:space="preserve"> PAGEREF _Toc336238898 \h </w:instrText>
        </w:r>
        <w:r w:rsidRPr="00204E26">
          <w:rPr>
            <w:noProof/>
            <w:webHidden/>
            <w:sz w:val="22"/>
            <w:szCs w:val="22"/>
            <w:lang w:val="cs-CZ"/>
          </w:rPr>
        </w:r>
        <w:r w:rsidRPr="00204E26">
          <w:rPr>
            <w:noProof/>
            <w:webHidden/>
            <w:sz w:val="22"/>
            <w:szCs w:val="22"/>
            <w:lang w:val="cs-CZ"/>
          </w:rPr>
          <w:fldChar w:fldCharType="separate"/>
        </w:r>
        <w:r w:rsidR="001C4A32">
          <w:rPr>
            <w:noProof/>
            <w:webHidden/>
            <w:sz w:val="22"/>
            <w:szCs w:val="22"/>
            <w:lang w:val="cs-CZ"/>
          </w:rPr>
          <w:t>16</w:t>
        </w:r>
        <w:r w:rsidRPr="00204E26">
          <w:rPr>
            <w:noProof/>
            <w:webHidden/>
            <w:sz w:val="22"/>
            <w:szCs w:val="22"/>
            <w:lang w:val="cs-CZ"/>
          </w:rPr>
          <w:fldChar w:fldCharType="end"/>
        </w:r>
      </w:hyperlink>
    </w:p>
    <w:p w:rsidR="005D189D" w:rsidRPr="00204E26" w:rsidRDefault="00461C06" w:rsidP="00480B2E">
      <w:pPr>
        <w:pStyle w:val="Obsah1"/>
        <w:tabs>
          <w:tab w:val="right" w:leader="dot" w:pos="9628"/>
        </w:tabs>
        <w:jc w:val="right"/>
        <w:rPr>
          <w:noProof/>
          <w:sz w:val="22"/>
          <w:szCs w:val="22"/>
          <w:lang w:val="cs-CZ" w:eastAsia="cs-CZ"/>
        </w:rPr>
      </w:pPr>
      <w:hyperlink w:anchor="_Toc336238899" w:history="1"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14. Údaje o dalších aktivitách a prezentaci školy na veřejnost</w:t>
        </w:r>
        <w:r w:rsidR="005D189D" w:rsidRPr="00204E26">
          <w:rPr>
            <w:noProof/>
            <w:webHidden/>
            <w:sz w:val="22"/>
            <w:szCs w:val="22"/>
            <w:lang w:val="cs-CZ"/>
          </w:rPr>
          <w:tab/>
        </w:r>
        <w:r w:rsidRPr="00204E26">
          <w:rPr>
            <w:noProof/>
            <w:webHidden/>
            <w:sz w:val="22"/>
            <w:szCs w:val="22"/>
            <w:lang w:val="cs-CZ"/>
          </w:rPr>
          <w:fldChar w:fldCharType="begin"/>
        </w:r>
        <w:r w:rsidR="005D189D" w:rsidRPr="00204E26">
          <w:rPr>
            <w:noProof/>
            <w:webHidden/>
            <w:sz w:val="22"/>
            <w:szCs w:val="22"/>
            <w:lang w:val="cs-CZ"/>
          </w:rPr>
          <w:instrText xml:space="preserve"> PAGEREF _Toc336238899 \h </w:instrText>
        </w:r>
        <w:r w:rsidRPr="00204E26">
          <w:rPr>
            <w:noProof/>
            <w:webHidden/>
            <w:sz w:val="22"/>
            <w:szCs w:val="22"/>
            <w:lang w:val="cs-CZ"/>
          </w:rPr>
        </w:r>
        <w:r w:rsidRPr="00204E26">
          <w:rPr>
            <w:noProof/>
            <w:webHidden/>
            <w:sz w:val="22"/>
            <w:szCs w:val="22"/>
            <w:lang w:val="cs-CZ"/>
          </w:rPr>
          <w:fldChar w:fldCharType="separate"/>
        </w:r>
        <w:r w:rsidR="001C4A32">
          <w:rPr>
            <w:noProof/>
            <w:webHidden/>
            <w:sz w:val="22"/>
            <w:szCs w:val="22"/>
            <w:lang w:val="cs-CZ"/>
          </w:rPr>
          <w:t>17</w:t>
        </w:r>
        <w:r w:rsidRPr="00204E26">
          <w:rPr>
            <w:noProof/>
            <w:webHidden/>
            <w:sz w:val="22"/>
            <w:szCs w:val="22"/>
            <w:lang w:val="cs-CZ"/>
          </w:rPr>
          <w:fldChar w:fldCharType="end"/>
        </w:r>
      </w:hyperlink>
    </w:p>
    <w:p w:rsidR="005D189D" w:rsidRPr="00204E26" w:rsidRDefault="00461C06" w:rsidP="00480B2E">
      <w:pPr>
        <w:pStyle w:val="Obsah1"/>
        <w:tabs>
          <w:tab w:val="right" w:leader="dot" w:pos="9628"/>
        </w:tabs>
        <w:jc w:val="right"/>
        <w:rPr>
          <w:noProof/>
          <w:sz w:val="22"/>
          <w:szCs w:val="22"/>
          <w:lang w:val="cs-CZ" w:eastAsia="cs-CZ"/>
        </w:rPr>
      </w:pPr>
      <w:hyperlink w:anchor="_Toc336238900" w:history="1"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15. Další vzdělávání ve škole v rámci celoživotního učení</w:t>
        </w:r>
        <w:r w:rsidR="005D189D" w:rsidRPr="00204E26">
          <w:rPr>
            <w:noProof/>
            <w:webHidden/>
            <w:sz w:val="22"/>
            <w:szCs w:val="22"/>
            <w:lang w:val="cs-CZ"/>
          </w:rPr>
          <w:tab/>
        </w:r>
      </w:hyperlink>
      <w:r w:rsidR="005C37F5">
        <w:rPr>
          <w:noProof/>
          <w:sz w:val="22"/>
          <w:szCs w:val="22"/>
          <w:lang w:val="cs-CZ"/>
        </w:rPr>
        <w:t>20</w:t>
      </w:r>
    </w:p>
    <w:p w:rsidR="005D189D" w:rsidRPr="00204E26" w:rsidRDefault="00461C06" w:rsidP="00480B2E">
      <w:pPr>
        <w:pStyle w:val="Obsah1"/>
        <w:tabs>
          <w:tab w:val="right" w:leader="dot" w:pos="9628"/>
        </w:tabs>
        <w:jc w:val="right"/>
        <w:rPr>
          <w:noProof/>
          <w:sz w:val="22"/>
          <w:szCs w:val="22"/>
          <w:lang w:val="cs-CZ" w:eastAsia="cs-CZ"/>
        </w:rPr>
      </w:pPr>
      <w:hyperlink w:anchor="_Toc336238901" w:history="1"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16. Výchovné a kariérní poradenství</w:t>
        </w:r>
        <w:r w:rsidR="005D189D" w:rsidRPr="00204E26">
          <w:rPr>
            <w:noProof/>
            <w:webHidden/>
            <w:sz w:val="22"/>
            <w:szCs w:val="22"/>
            <w:lang w:val="cs-CZ"/>
          </w:rPr>
          <w:tab/>
        </w:r>
      </w:hyperlink>
      <w:r w:rsidR="005C37F5">
        <w:rPr>
          <w:noProof/>
          <w:sz w:val="22"/>
          <w:szCs w:val="22"/>
          <w:lang w:val="cs-CZ"/>
        </w:rPr>
        <w:t>20</w:t>
      </w:r>
    </w:p>
    <w:p w:rsidR="005D189D" w:rsidRPr="00204E26" w:rsidRDefault="00461C06" w:rsidP="00480B2E">
      <w:pPr>
        <w:pStyle w:val="Obsah1"/>
        <w:tabs>
          <w:tab w:val="right" w:leader="dot" w:pos="9628"/>
        </w:tabs>
        <w:jc w:val="right"/>
        <w:rPr>
          <w:noProof/>
          <w:sz w:val="22"/>
          <w:szCs w:val="22"/>
          <w:lang w:val="cs-CZ" w:eastAsia="cs-CZ"/>
        </w:rPr>
      </w:pPr>
      <w:hyperlink w:anchor="_Toc336238902" w:history="1"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17. Údaje o výsledcích inspekční činnosti</w:t>
        </w:r>
        <w:r w:rsidR="005D189D" w:rsidRPr="00204E26">
          <w:rPr>
            <w:noProof/>
            <w:webHidden/>
            <w:sz w:val="22"/>
            <w:szCs w:val="22"/>
            <w:lang w:val="cs-CZ"/>
          </w:rPr>
          <w:tab/>
        </w:r>
      </w:hyperlink>
      <w:r w:rsidR="005C37F5">
        <w:rPr>
          <w:noProof/>
          <w:sz w:val="22"/>
          <w:szCs w:val="22"/>
          <w:lang w:val="cs-CZ"/>
        </w:rPr>
        <w:t>21</w:t>
      </w:r>
    </w:p>
    <w:p w:rsidR="005D189D" w:rsidRPr="00204E26" w:rsidRDefault="00461C06" w:rsidP="00480B2E">
      <w:pPr>
        <w:pStyle w:val="Obsah1"/>
        <w:tabs>
          <w:tab w:val="right" w:leader="dot" w:pos="9628"/>
        </w:tabs>
        <w:jc w:val="right"/>
        <w:rPr>
          <w:noProof/>
          <w:sz w:val="22"/>
          <w:szCs w:val="22"/>
          <w:lang w:val="cs-CZ" w:eastAsia="cs-CZ"/>
        </w:rPr>
      </w:pPr>
      <w:hyperlink w:anchor="_Toc336238903" w:history="1"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18. Další činnost školy</w:t>
        </w:r>
        <w:r w:rsidR="005D189D" w:rsidRPr="00204E26">
          <w:rPr>
            <w:noProof/>
            <w:webHidden/>
            <w:sz w:val="22"/>
            <w:szCs w:val="22"/>
            <w:lang w:val="cs-CZ"/>
          </w:rPr>
          <w:tab/>
        </w:r>
      </w:hyperlink>
      <w:r w:rsidR="005C37F5">
        <w:rPr>
          <w:noProof/>
          <w:sz w:val="22"/>
          <w:szCs w:val="22"/>
          <w:lang w:val="cs-CZ"/>
        </w:rPr>
        <w:t>21</w:t>
      </w:r>
    </w:p>
    <w:p w:rsidR="005D189D" w:rsidRPr="00204E26" w:rsidRDefault="00461C06" w:rsidP="00480B2E">
      <w:pPr>
        <w:pStyle w:val="Obsah1"/>
        <w:tabs>
          <w:tab w:val="right" w:leader="dot" w:pos="9628"/>
        </w:tabs>
        <w:jc w:val="right"/>
        <w:rPr>
          <w:noProof/>
          <w:sz w:val="22"/>
          <w:szCs w:val="22"/>
          <w:lang w:val="cs-CZ" w:eastAsia="cs-CZ"/>
        </w:rPr>
      </w:pPr>
      <w:hyperlink w:anchor="_Toc336238904" w:history="1"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19. Ekonomická část výroční zprávy o činnosti školy</w:t>
        </w:r>
        <w:r w:rsidR="005D189D" w:rsidRPr="00204E26">
          <w:rPr>
            <w:noProof/>
            <w:webHidden/>
            <w:sz w:val="22"/>
            <w:szCs w:val="22"/>
            <w:lang w:val="cs-CZ"/>
          </w:rPr>
          <w:tab/>
        </w:r>
      </w:hyperlink>
      <w:r w:rsidR="005C37F5">
        <w:rPr>
          <w:noProof/>
          <w:sz w:val="22"/>
          <w:szCs w:val="22"/>
          <w:lang w:val="cs-CZ"/>
        </w:rPr>
        <w:t>22</w:t>
      </w:r>
    </w:p>
    <w:p w:rsidR="005D189D" w:rsidRPr="00204E26" w:rsidRDefault="00461C06" w:rsidP="00480B2E">
      <w:pPr>
        <w:pStyle w:val="Obsah1"/>
        <w:tabs>
          <w:tab w:val="right" w:leader="dot" w:pos="9628"/>
        </w:tabs>
        <w:jc w:val="right"/>
        <w:rPr>
          <w:noProof/>
          <w:sz w:val="22"/>
          <w:szCs w:val="22"/>
          <w:lang w:val="cs-CZ" w:eastAsia="cs-CZ"/>
        </w:rPr>
      </w:pPr>
      <w:hyperlink w:anchor="_Toc336238905" w:history="1">
        <w:r w:rsidR="005D189D" w:rsidRPr="00204E26">
          <w:rPr>
            <w:rStyle w:val="Hypertextovodkaz"/>
            <w:noProof/>
            <w:sz w:val="22"/>
            <w:szCs w:val="22"/>
            <w:lang w:val="cs-CZ"/>
          </w:rPr>
          <w:t>20. Závěr</w:t>
        </w:r>
        <w:r w:rsidR="005D189D" w:rsidRPr="00204E26">
          <w:rPr>
            <w:noProof/>
            <w:webHidden/>
            <w:sz w:val="22"/>
            <w:szCs w:val="22"/>
            <w:lang w:val="cs-CZ"/>
          </w:rPr>
          <w:tab/>
        </w:r>
      </w:hyperlink>
      <w:r w:rsidR="005C37F5">
        <w:rPr>
          <w:noProof/>
          <w:sz w:val="22"/>
          <w:szCs w:val="22"/>
          <w:lang w:val="cs-CZ"/>
        </w:rPr>
        <w:t>23</w:t>
      </w:r>
    </w:p>
    <w:p w:rsidR="005D189D" w:rsidRPr="00BB12CD" w:rsidRDefault="00461C06" w:rsidP="00480B2E">
      <w:pPr>
        <w:jc w:val="right"/>
        <w:rPr>
          <w:sz w:val="22"/>
          <w:szCs w:val="22"/>
          <w:lang w:val="cs-CZ"/>
        </w:rPr>
      </w:pPr>
      <w:r w:rsidRPr="00204E26">
        <w:rPr>
          <w:sz w:val="22"/>
          <w:szCs w:val="22"/>
          <w:lang w:val="cs-CZ"/>
        </w:rPr>
        <w:fldChar w:fldCharType="end"/>
      </w:r>
    </w:p>
    <w:p w:rsidR="006C5612" w:rsidRDefault="006C5612" w:rsidP="005B3643">
      <w:pPr>
        <w:widowControl w:val="0"/>
        <w:autoSpaceDE w:val="0"/>
        <w:autoSpaceDN w:val="0"/>
        <w:adjustRightInd w:val="0"/>
        <w:jc w:val="both"/>
        <w:rPr>
          <w:rFonts w:cs="Calibri"/>
          <w:b/>
          <w:u w:val="single"/>
          <w:lang w:val="cs-CZ"/>
        </w:rPr>
      </w:pPr>
    </w:p>
    <w:p w:rsidR="00480B2E" w:rsidRDefault="00480B2E" w:rsidP="005B3643">
      <w:pPr>
        <w:widowControl w:val="0"/>
        <w:autoSpaceDE w:val="0"/>
        <w:autoSpaceDN w:val="0"/>
        <w:adjustRightInd w:val="0"/>
        <w:jc w:val="both"/>
        <w:rPr>
          <w:rFonts w:cs="Calibri"/>
          <w:b/>
          <w:u w:val="single"/>
          <w:lang w:val="cs-CZ"/>
        </w:rPr>
      </w:pPr>
    </w:p>
    <w:p w:rsidR="00480B2E" w:rsidRDefault="00480B2E" w:rsidP="005B3643">
      <w:pPr>
        <w:widowControl w:val="0"/>
        <w:autoSpaceDE w:val="0"/>
        <w:autoSpaceDN w:val="0"/>
        <w:adjustRightInd w:val="0"/>
        <w:jc w:val="both"/>
        <w:rPr>
          <w:rFonts w:cs="Calibri"/>
          <w:b/>
          <w:u w:val="single"/>
          <w:lang w:val="cs-CZ"/>
        </w:rPr>
      </w:pPr>
    </w:p>
    <w:p w:rsidR="00480B2E" w:rsidRPr="00204E26" w:rsidRDefault="00480B2E" w:rsidP="005B3643">
      <w:pPr>
        <w:widowControl w:val="0"/>
        <w:autoSpaceDE w:val="0"/>
        <w:autoSpaceDN w:val="0"/>
        <w:adjustRightInd w:val="0"/>
        <w:jc w:val="both"/>
        <w:rPr>
          <w:rFonts w:cs="Calibri"/>
          <w:b/>
          <w:u w:val="single"/>
          <w:lang w:val="cs-CZ"/>
        </w:rPr>
      </w:pPr>
    </w:p>
    <w:p w:rsidR="005D189D" w:rsidRPr="00204E26" w:rsidRDefault="005D189D" w:rsidP="005B3643">
      <w:pPr>
        <w:widowControl w:val="0"/>
        <w:autoSpaceDE w:val="0"/>
        <w:autoSpaceDN w:val="0"/>
        <w:adjustRightInd w:val="0"/>
        <w:jc w:val="both"/>
        <w:rPr>
          <w:rFonts w:cs="Calibri"/>
          <w:b/>
          <w:u w:val="single"/>
          <w:lang w:val="cs-CZ"/>
        </w:rPr>
      </w:pPr>
    </w:p>
    <w:p w:rsidR="005D189D" w:rsidRPr="00204E26" w:rsidRDefault="005D189D" w:rsidP="005B3643">
      <w:pPr>
        <w:widowControl w:val="0"/>
        <w:autoSpaceDE w:val="0"/>
        <w:autoSpaceDN w:val="0"/>
        <w:adjustRightInd w:val="0"/>
        <w:jc w:val="both"/>
        <w:rPr>
          <w:rFonts w:cs="Calibri"/>
          <w:b/>
          <w:u w:val="single"/>
          <w:lang w:val="cs-CZ"/>
        </w:rPr>
      </w:pPr>
    </w:p>
    <w:p w:rsidR="005D189D" w:rsidRPr="00204E26" w:rsidRDefault="005D189D" w:rsidP="002C4AC3">
      <w:pPr>
        <w:pStyle w:val="Nadpis1"/>
        <w:rPr>
          <w:lang w:val="cs-CZ"/>
        </w:rPr>
      </w:pPr>
      <w:bookmarkStart w:id="1" w:name="_Toc336238886"/>
      <w:r w:rsidRPr="00204E26">
        <w:rPr>
          <w:lang w:val="cs-CZ"/>
        </w:rPr>
        <w:lastRenderedPageBreak/>
        <w:t>1. Základní údaje o škole</w:t>
      </w:r>
      <w:bookmarkEnd w:id="1"/>
    </w:p>
    <w:p w:rsidR="005D189D" w:rsidRPr="00204E26" w:rsidRDefault="005D189D" w:rsidP="005B3643">
      <w:pPr>
        <w:numPr>
          <w:ilvl w:val="0"/>
          <w:numId w:val="1"/>
        </w:numPr>
        <w:spacing w:after="100"/>
        <w:jc w:val="both"/>
        <w:rPr>
          <w:rFonts w:cs="Calibri"/>
          <w:b/>
          <w:bCs/>
          <w:sz w:val="22"/>
          <w:szCs w:val="22"/>
          <w:lang w:val="cs-CZ"/>
        </w:rPr>
      </w:pPr>
      <w:r w:rsidRPr="00204E26">
        <w:rPr>
          <w:rFonts w:cs="Calibri"/>
          <w:b/>
          <w:bCs/>
          <w:sz w:val="22"/>
          <w:szCs w:val="22"/>
          <w:lang w:val="cs-CZ"/>
        </w:rPr>
        <w:t>Základní škola, Slaný, Palackého 570, 274 01 Slaný</w:t>
      </w:r>
    </w:p>
    <w:p w:rsidR="005D189D" w:rsidRPr="00204E26" w:rsidRDefault="005D189D" w:rsidP="005B3643">
      <w:pPr>
        <w:spacing w:after="100"/>
        <w:ind w:left="36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>Zřizovatel: Středočeský kraj se sídlem, Zborovská 11, 150 21 Praha 5</w:t>
      </w:r>
    </w:p>
    <w:p w:rsidR="005D189D" w:rsidRPr="00204E26" w:rsidRDefault="005D189D" w:rsidP="005B3643">
      <w:pPr>
        <w:spacing w:after="100"/>
        <w:ind w:left="36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 xml:space="preserve"> IČO: 61894630</w:t>
      </w:r>
    </w:p>
    <w:p w:rsidR="005D189D" w:rsidRPr="00204E26" w:rsidRDefault="005D189D" w:rsidP="005B3643">
      <w:pPr>
        <w:spacing w:after="100"/>
        <w:ind w:left="36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 xml:space="preserve"> IZO: 600021572</w:t>
      </w:r>
    </w:p>
    <w:p w:rsidR="005D189D" w:rsidRPr="00204E26" w:rsidRDefault="005D189D" w:rsidP="005B3643">
      <w:pPr>
        <w:spacing w:after="100"/>
        <w:ind w:left="360"/>
        <w:jc w:val="both"/>
        <w:rPr>
          <w:rFonts w:cs="Calibri"/>
          <w:sz w:val="22"/>
          <w:szCs w:val="22"/>
          <w:lang w:val="cs-CZ"/>
        </w:rPr>
      </w:pPr>
    </w:p>
    <w:p w:rsidR="005D189D" w:rsidRPr="00204E26" w:rsidRDefault="005D189D" w:rsidP="005B3643">
      <w:pPr>
        <w:numPr>
          <w:ilvl w:val="0"/>
          <w:numId w:val="1"/>
        </w:numPr>
        <w:spacing w:after="100"/>
        <w:jc w:val="both"/>
        <w:rPr>
          <w:rFonts w:cs="Calibri"/>
          <w:b/>
          <w:bCs/>
          <w:sz w:val="22"/>
          <w:szCs w:val="22"/>
          <w:lang w:val="cs-CZ"/>
        </w:rPr>
      </w:pPr>
      <w:r w:rsidRPr="00204E26">
        <w:rPr>
          <w:rFonts w:cs="Calibri"/>
          <w:b/>
          <w:bCs/>
          <w:sz w:val="22"/>
          <w:szCs w:val="22"/>
          <w:lang w:val="cs-CZ"/>
        </w:rPr>
        <w:t>Kontakty:</w:t>
      </w:r>
    </w:p>
    <w:p w:rsidR="005D189D" w:rsidRPr="00204E26" w:rsidRDefault="005D189D" w:rsidP="005B3643">
      <w:pPr>
        <w:spacing w:after="100"/>
        <w:ind w:left="360"/>
        <w:jc w:val="both"/>
        <w:rPr>
          <w:rFonts w:cs="Calibri"/>
          <w:bCs/>
          <w:sz w:val="22"/>
          <w:szCs w:val="22"/>
          <w:lang w:val="cs-CZ"/>
        </w:rPr>
      </w:pPr>
      <w:r w:rsidRPr="00204E26">
        <w:rPr>
          <w:rFonts w:cs="Calibri"/>
          <w:bCs/>
          <w:sz w:val="22"/>
          <w:szCs w:val="22"/>
          <w:lang w:val="cs-CZ"/>
        </w:rPr>
        <w:t>ředitelka školy: Mgr. Vladimíra Mašková</w:t>
      </w:r>
    </w:p>
    <w:p w:rsidR="005D189D" w:rsidRPr="00204E26" w:rsidRDefault="005D189D" w:rsidP="005B3643">
      <w:pPr>
        <w:spacing w:after="100"/>
        <w:ind w:left="36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>zástupce ředitelky: Mgr. Josef Protiva</w:t>
      </w:r>
    </w:p>
    <w:p w:rsidR="005D189D" w:rsidRPr="00204E26" w:rsidRDefault="005D189D" w:rsidP="005B3643">
      <w:pPr>
        <w:spacing w:after="100"/>
        <w:ind w:left="360"/>
        <w:jc w:val="both"/>
        <w:rPr>
          <w:rFonts w:cs="Calibri"/>
          <w:sz w:val="22"/>
          <w:szCs w:val="22"/>
          <w:lang w:val="cs-CZ"/>
        </w:rPr>
      </w:pPr>
    </w:p>
    <w:p w:rsidR="005D189D" w:rsidRPr="00204E26" w:rsidRDefault="005D189D" w:rsidP="005B3643">
      <w:pPr>
        <w:spacing w:after="100"/>
        <w:ind w:left="36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 xml:space="preserve">číslo telefonu: 312 522 320, mobil: 731 449 221 </w:t>
      </w:r>
    </w:p>
    <w:p w:rsidR="005D189D" w:rsidRPr="00204E26" w:rsidRDefault="005D189D" w:rsidP="005B3643">
      <w:pPr>
        <w:spacing w:after="100"/>
        <w:ind w:left="36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>číslo faxu: 312 522 320</w:t>
      </w:r>
    </w:p>
    <w:p w:rsidR="005D189D" w:rsidRPr="00204E26" w:rsidRDefault="005D189D" w:rsidP="005B3643">
      <w:pPr>
        <w:spacing w:after="100"/>
        <w:ind w:left="36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>e-mailová adresa: škola@zs-palackeho.cz</w:t>
      </w:r>
    </w:p>
    <w:p w:rsidR="005D189D" w:rsidRPr="00204E26" w:rsidRDefault="005D189D" w:rsidP="001136AB">
      <w:pPr>
        <w:spacing w:after="100"/>
        <w:ind w:left="36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 xml:space="preserve">www stránky: </w:t>
      </w:r>
      <w:hyperlink r:id="rId8" w:history="1">
        <w:r w:rsidRPr="00204E26">
          <w:rPr>
            <w:rStyle w:val="Hypertextovodkaz"/>
            <w:rFonts w:cs="Calibri"/>
            <w:color w:val="auto"/>
            <w:sz w:val="22"/>
            <w:szCs w:val="22"/>
            <w:lang w:val="cs-CZ"/>
          </w:rPr>
          <w:t>www.zs-palackeho.cz</w:t>
        </w:r>
      </w:hyperlink>
    </w:p>
    <w:p w:rsidR="005D189D" w:rsidRPr="00204E26" w:rsidRDefault="005D189D" w:rsidP="001136AB">
      <w:pPr>
        <w:spacing w:after="100"/>
        <w:ind w:left="360"/>
        <w:jc w:val="both"/>
        <w:rPr>
          <w:rFonts w:cs="Calibri"/>
          <w:sz w:val="22"/>
          <w:szCs w:val="22"/>
          <w:lang w:val="cs-CZ"/>
        </w:rPr>
      </w:pPr>
    </w:p>
    <w:p w:rsidR="005D189D" w:rsidRPr="00204E26" w:rsidRDefault="005D189D" w:rsidP="001136AB">
      <w:pPr>
        <w:spacing w:after="100"/>
        <w:ind w:left="360"/>
        <w:jc w:val="both"/>
        <w:rPr>
          <w:rFonts w:cs="Calibri"/>
          <w:sz w:val="22"/>
          <w:szCs w:val="22"/>
          <w:lang w:val="cs-CZ"/>
        </w:rPr>
      </w:pPr>
    </w:p>
    <w:p w:rsidR="005D189D" w:rsidRPr="00204E26" w:rsidRDefault="005D189D" w:rsidP="001136AB">
      <w:pPr>
        <w:pStyle w:val="Odstavecseseznamem"/>
        <w:numPr>
          <w:ilvl w:val="0"/>
          <w:numId w:val="17"/>
        </w:numPr>
        <w:spacing w:after="100"/>
        <w:ind w:left="284" w:hanging="284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b/>
          <w:sz w:val="22"/>
          <w:szCs w:val="22"/>
          <w:lang w:val="cs-CZ"/>
        </w:rPr>
        <w:t>Školská rada</w:t>
      </w:r>
      <w:r w:rsidRPr="00204E26">
        <w:rPr>
          <w:rFonts w:cs="Calibri"/>
          <w:sz w:val="22"/>
          <w:szCs w:val="22"/>
          <w:lang w:val="cs-CZ"/>
        </w:rPr>
        <w:t xml:space="preserve">:           Petra </w:t>
      </w:r>
      <w:proofErr w:type="gramStart"/>
      <w:r w:rsidRPr="00204E26">
        <w:rPr>
          <w:rFonts w:cs="Calibri"/>
          <w:sz w:val="22"/>
          <w:szCs w:val="22"/>
          <w:lang w:val="cs-CZ"/>
        </w:rPr>
        <w:t>Budilová                          předsedkyně</w:t>
      </w:r>
      <w:proofErr w:type="gramEnd"/>
      <w:r w:rsidRPr="00204E26">
        <w:rPr>
          <w:rFonts w:cs="Calibri"/>
          <w:sz w:val="22"/>
          <w:szCs w:val="22"/>
          <w:lang w:val="cs-CZ"/>
        </w:rPr>
        <w:t xml:space="preserve">                                        za zřizovatele</w:t>
      </w:r>
    </w:p>
    <w:p w:rsidR="005D189D" w:rsidRPr="00204E26" w:rsidRDefault="005D189D" w:rsidP="005B3643">
      <w:pPr>
        <w:spacing w:after="100"/>
        <w:ind w:left="36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 xml:space="preserve">                          </w:t>
      </w:r>
      <w:r w:rsidR="00310C4A">
        <w:rPr>
          <w:rFonts w:cs="Calibri"/>
          <w:sz w:val="22"/>
          <w:szCs w:val="22"/>
          <w:lang w:val="cs-CZ"/>
        </w:rPr>
        <w:t xml:space="preserve">        Lenka </w:t>
      </w:r>
      <w:proofErr w:type="gramStart"/>
      <w:r w:rsidR="00310C4A">
        <w:rPr>
          <w:rFonts w:cs="Calibri"/>
          <w:sz w:val="22"/>
          <w:szCs w:val="22"/>
          <w:lang w:val="cs-CZ"/>
        </w:rPr>
        <w:t xml:space="preserve">Fraňková           </w:t>
      </w:r>
      <w:r w:rsidRPr="00204E26">
        <w:rPr>
          <w:rFonts w:cs="Calibri"/>
          <w:sz w:val="22"/>
          <w:szCs w:val="22"/>
          <w:lang w:val="cs-CZ"/>
        </w:rPr>
        <w:t xml:space="preserve">             místopředsedkyně</w:t>
      </w:r>
      <w:proofErr w:type="gramEnd"/>
      <w:r w:rsidRPr="00204E26">
        <w:rPr>
          <w:rFonts w:cs="Calibri"/>
          <w:sz w:val="22"/>
          <w:szCs w:val="22"/>
          <w:lang w:val="cs-CZ"/>
        </w:rPr>
        <w:t xml:space="preserve">                              za rodiče žáků </w:t>
      </w:r>
    </w:p>
    <w:p w:rsidR="00E40A2B" w:rsidRDefault="005D189D" w:rsidP="00E40A2B">
      <w:pPr>
        <w:spacing w:after="100"/>
        <w:ind w:left="36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 xml:space="preserve">                                  Mgr. Jiřina </w:t>
      </w:r>
      <w:proofErr w:type="gramStart"/>
      <w:r w:rsidRPr="00204E26">
        <w:rPr>
          <w:rFonts w:cs="Calibri"/>
          <w:sz w:val="22"/>
          <w:szCs w:val="22"/>
          <w:lang w:val="cs-CZ"/>
        </w:rPr>
        <w:t>Studená                  členka</w:t>
      </w:r>
      <w:proofErr w:type="gramEnd"/>
      <w:r w:rsidRPr="00204E26">
        <w:rPr>
          <w:rFonts w:cs="Calibri"/>
          <w:sz w:val="22"/>
          <w:szCs w:val="22"/>
          <w:lang w:val="cs-CZ"/>
        </w:rPr>
        <w:t xml:space="preserve">                                                   za pedagogy</w:t>
      </w:r>
    </w:p>
    <w:p w:rsidR="005D189D" w:rsidRPr="00E40A2B" w:rsidRDefault="005D189D" w:rsidP="00E40A2B">
      <w:pPr>
        <w:pStyle w:val="Odstavecseseznamem"/>
        <w:numPr>
          <w:ilvl w:val="0"/>
          <w:numId w:val="17"/>
        </w:numPr>
        <w:spacing w:after="100"/>
        <w:jc w:val="both"/>
        <w:rPr>
          <w:rFonts w:cs="Calibri"/>
          <w:sz w:val="22"/>
          <w:szCs w:val="22"/>
          <w:lang w:val="cs-CZ"/>
        </w:rPr>
      </w:pPr>
      <w:r w:rsidRPr="00E40A2B">
        <w:rPr>
          <w:rFonts w:cs="Calibri"/>
          <w:sz w:val="22"/>
          <w:szCs w:val="22"/>
          <w:lang w:val="cs-CZ"/>
        </w:rPr>
        <w:t xml:space="preserve">Datum poslední změny zařazení do rejstříku škol a školských zařízení na základě rozhodnutí MŠMT  č.j.MSMT-31145/2012-25 ze dne </w:t>
      </w:r>
      <w:proofErr w:type="gramStart"/>
      <w:r w:rsidRPr="00E40A2B">
        <w:rPr>
          <w:rFonts w:cs="Calibri"/>
          <w:sz w:val="22"/>
          <w:szCs w:val="22"/>
          <w:lang w:val="cs-CZ"/>
        </w:rPr>
        <w:t>1.8.2012</w:t>
      </w:r>
      <w:proofErr w:type="gramEnd"/>
      <w:r w:rsidRPr="00E40A2B">
        <w:rPr>
          <w:rFonts w:cs="Calibri"/>
          <w:sz w:val="22"/>
          <w:szCs w:val="22"/>
          <w:lang w:val="cs-CZ"/>
        </w:rPr>
        <w:t>.</w:t>
      </w:r>
    </w:p>
    <w:p w:rsidR="005D189D" w:rsidRPr="00204E26" w:rsidRDefault="005D189D" w:rsidP="005B3643">
      <w:pPr>
        <w:pStyle w:val="Zpat"/>
        <w:tabs>
          <w:tab w:val="clear" w:pos="4536"/>
          <w:tab w:val="clear" w:pos="9072"/>
          <w:tab w:val="left" w:pos="0"/>
          <w:tab w:val="num" w:pos="480"/>
        </w:tabs>
        <w:ind w:left="360"/>
        <w:jc w:val="both"/>
        <w:rPr>
          <w:rFonts w:cs="Calibri"/>
          <w:lang w:val="cs-CZ"/>
        </w:rPr>
      </w:pPr>
    </w:p>
    <w:p w:rsidR="005D189D" w:rsidRPr="00204E26" w:rsidRDefault="005D189D" w:rsidP="005B3643">
      <w:pPr>
        <w:pStyle w:val="Zpat"/>
        <w:tabs>
          <w:tab w:val="clear" w:pos="4536"/>
          <w:tab w:val="clear" w:pos="9072"/>
          <w:tab w:val="left" w:pos="0"/>
          <w:tab w:val="num" w:pos="480"/>
        </w:tabs>
        <w:ind w:left="360"/>
        <w:jc w:val="both"/>
        <w:rPr>
          <w:rFonts w:cs="Calibri"/>
          <w:lang w:val="cs-CZ"/>
        </w:rPr>
      </w:pPr>
    </w:p>
    <w:p w:rsidR="005D189D" w:rsidRPr="00204E26" w:rsidRDefault="005D189D" w:rsidP="005B3643">
      <w:pPr>
        <w:pStyle w:val="Zpat"/>
        <w:tabs>
          <w:tab w:val="clear" w:pos="4536"/>
          <w:tab w:val="clear" w:pos="9072"/>
          <w:tab w:val="left" w:pos="0"/>
          <w:tab w:val="num" w:pos="480"/>
        </w:tabs>
        <w:ind w:left="360"/>
        <w:jc w:val="both"/>
        <w:rPr>
          <w:rFonts w:cs="Calibri"/>
          <w:lang w:val="cs-CZ"/>
        </w:rPr>
      </w:pPr>
    </w:p>
    <w:p w:rsidR="005D189D" w:rsidRPr="00204E26" w:rsidRDefault="005D189D" w:rsidP="005B3643">
      <w:pPr>
        <w:pStyle w:val="Zpat"/>
        <w:tabs>
          <w:tab w:val="clear" w:pos="4536"/>
          <w:tab w:val="clear" w:pos="9072"/>
          <w:tab w:val="left" w:pos="0"/>
          <w:tab w:val="num" w:pos="480"/>
        </w:tabs>
        <w:ind w:left="360"/>
        <w:jc w:val="both"/>
        <w:rPr>
          <w:rFonts w:cs="Calibri"/>
          <w:lang w:val="cs-CZ"/>
        </w:rPr>
      </w:pPr>
    </w:p>
    <w:p w:rsidR="005D189D" w:rsidRDefault="005D189D" w:rsidP="005B3643">
      <w:pPr>
        <w:pStyle w:val="Zpat"/>
        <w:tabs>
          <w:tab w:val="clear" w:pos="4536"/>
          <w:tab w:val="clear" w:pos="9072"/>
          <w:tab w:val="left" w:pos="0"/>
          <w:tab w:val="num" w:pos="480"/>
        </w:tabs>
        <w:ind w:left="360"/>
        <w:jc w:val="both"/>
        <w:rPr>
          <w:rFonts w:cs="Calibri"/>
          <w:lang w:val="cs-CZ"/>
        </w:rPr>
      </w:pPr>
    </w:p>
    <w:p w:rsidR="00E40A2B" w:rsidRDefault="00E40A2B" w:rsidP="005B3643">
      <w:pPr>
        <w:pStyle w:val="Zpat"/>
        <w:tabs>
          <w:tab w:val="clear" w:pos="4536"/>
          <w:tab w:val="clear" w:pos="9072"/>
          <w:tab w:val="left" w:pos="0"/>
          <w:tab w:val="num" w:pos="480"/>
        </w:tabs>
        <w:ind w:left="360"/>
        <w:jc w:val="both"/>
        <w:rPr>
          <w:rFonts w:cs="Calibri"/>
          <w:lang w:val="cs-CZ"/>
        </w:rPr>
      </w:pPr>
    </w:p>
    <w:p w:rsidR="005D189D" w:rsidRPr="00204E26" w:rsidRDefault="005D189D" w:rsidP="005B3643">
      <w:pPr>
        <w:pStyle w:val="Zpat"/>
        <w:tabs>
          <w:tab w:val="clear" w:pos="4536"/>
          <w:tab w:val="clear" w:pos="9072"/>
          <w:tab w:val="left" w:pos="0"/>
          <w:tab w:val="num" w:pos="480"/>
        </w:tabs>
        <w:ind w:left="360"/>
        <w:jc w:val="both"/>
        <w:rPr>
          <w:rFonts w:cs="Calibri"/>
          <w:lang w:val="cs-CZ"/>
        </w:rPr>
      </w:pPr>
    </w:p>
    <w:p w:rsidR="005D189D" w:rsidRPr="00204E26" w:rsidRDefault="005D189D" w:rsidP="002C4AC3">
      <w:pPr>
        <w:pStyle w:val="Nadpis1"/>
        <w:rPr>
          <w:lang w:val="cs-CZ"/>
        </w:rPr>
      </w:pPr>
      <w:bookmarkStart w:id="2" w:name="_Toc336238887"/>
      <w:r w:rsidRPr="00204E26">
        <w:rPr>
          <w:lang w:val="cs-CZ"/>
        </w:rPr>
        <w:lastRenderedPageBreak/>
        <w:t>2. Charakteristika školy</w:t>
      </w:r>
      <w:bookmarkEnd w:id="2"/>
    </w:p>
    <w:p w:rsidR="005D189D" w:rsidRPr="00204E26" w:rsidRDefault="005D189D" w:rsidP="005B3643">
      <w:pPr>
        <w:spacing w:after="100"/>
        <w:jc w:val="both"/>
        <w:rPr>
          <w:rFonts w:cs="Calibri"/>
          <w:b/>
          <w:sz w:val="22"/>
          <w:szCs w:val="22"/>
          <w:lang w:val="cs-CZ"/>
        </w:rPr>
      </w:pPr>
      <w:r w:rsidRPr="00204E26">
        <w:rPr>
          <w:rFonts w:cs="Calibri"/>
          <w:b/>
          <w:sz w:val="22"/>
          <w:szCs w:val="22"/>
          <w:lang w:val="cs-CZ"/>
        </w:rPr>
        <w:t>• Základní charakteristika školy</w:t>
      </w:r>
    </w:p>
    <w:p w:rsidR="006C39C5" w:rsidRDefault="00310C4A" w:rsidP="005B3643">
      <w:pPr>
        <w:spacing w:after="10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Základní škola sdružuje tyto součásti</w:t>
      </w:r>
      <w:r w:rsidR="005D189D" w:rsidRPr="00204E26">
        <w:rPr>
          <w:rFonts w:cs="Calibri"/>
          <w:sz w:val="22"/>
          <w:szCs w:val="22"/>
          <w:lang w:val="cs-CZ"/>
        </w:rPr>
        <w:t xml:space="preserve"> – základní školu praktickou, základní školu speciální a školní družinu. </w:t>
      </w:r>
      <w:proofErr w:type="gramStart"/>
      <w:r>
        <w:rPr>
          <w:rFonts w:cs="Calibri"/>
          <w:sz w:val="22"/>
          <w:szCs w:val="22"/>
          <w:lang w:val="cs-CZ"/>
        </w:rPr>
        <w:t>11.3.2013</w:t>
      </w:r>
      <w:proofErr w:type="gramEnd"/>
      <w:r>
        <w:rPr>
          <w:rFonts w:cs="Calibri"/>
          <w:sz w:val="22"/>
          <w:szCs w:val="22"/>
          <w:lang w:val="cs-CZ"/>
        </w:rPr>
        <w:t xml:space="preserve"> došlo ke změně ve zřizovací listině – byla zařazena základní škola logopedická. </w:t>
      </w:r>
    </w:p>
    <w:p w:rsidR="005D189D" w:rsidRPr="00204E26" w:rsidRDefault="005D189D" w:rsidP="005B3643">
      <w:pPr>
        <w:spacing w:after="10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 xml:space="preserve">Škola jako taková vznikla </w:t>
      </w:r>
      <w:proofErr w:type="gramStart"/>
      <w:r w:rsidRPr="00204E26">
        <w:rPr>
          <w:rFonts w:cs="Calibri"/>
          <w:sz w:val="22"/>
          <w:szCs w:val="22"/>
          <w:lang w:val="cs-CZ"/>
        </w:rPr>
        <w:t>1.9.19</w:t>
      </w:r>
      <w:r w:rsidR="0085119A">
        <w:rPr>
          <w:rFonts w:cs="Calibri"/>
          <w:sz w:val="22"/>
          <w:szCs w:val="22"/>
          <w:lang w:val="cs-CZ"/>
        </w:rPr>
        <w:t>45</w:t>
      </w:r>
      <w:proofErr w:type="gramEnd"/>
      <w:r w:rsidR="0085119A">
        <w:rPr>
          <w:rFonts w:cs="Calibri"/>
          <w:sz w:val="22"/>
          <w:szCs w:val="22"/>
          <w:lang w:val="cs-CZ"/>
        </w:rPr>
        <w:t xml:space="preserve">, právní subjektivitu má  od 1.1.1995. Její úkoly jsou vymezeny </w:t>
      </w:r>
      <w:r w:rsidRPr="00204E26">
        <w:rPr>
          <w:rFonts w:cs="Calibri"/>
          <w:sz w:val="22"/>
          <w:szCs w:val="22"/>
          <w:lang w:val="cs-CZ"/>
        </w:rPr>
        <w:t>ve zřizova</w:t>
      </w:r>
      <w:r w:rsidR="00DA1C62">
        <w:rPr>
          <w:rFonts w:cs="Calibri"/>
          <w:sz w:val="22"/>
          <w:szCs w:val="22"/>
          <w:lang w:val="cs-CZ"/>
        </w:rPr>
        <w:t>cí listině.</w:t>
      </w:r>
      <w:r w:rsidR="0085119A">
        <w:rPr>
          <w:rFonts w:cs="Calibri"/>
          <w:sz w:val="22"/>
          <w:szCs w:val="22"/>
          <w:lang w:val="cs-CZ"/>
        </w:rPr>
        <w:t xml:space="preserve"> P</w:t>
      </w:r>
      <w:r w:rsidRPr="00204E26">
        <w:rPr>
          <w:rFonts w:cs="Calibri"/>
          <w:sz w:val="22"/>
          <w:szCs w:val="22"/>
          <w:lang w:val="cs-CZ"/>
        </w:rPr>
        <w:t>oskytuje základní v</w:t>
      </w:r>
      <w:r w:rsidR="0085119A">
        <w:rPr>
          <w:rFonts w:cs="Calibri"/>
          <w:sz w:val="22"/>
          <w:szCs w:val="22"/>
          <w:lang w:val="cs-CZ"/>
        </w:rPr>
        <w:t xml:space="preserve">zdělávání žákům se speciálními vzdělávacími potřebami. </w:t>
      </w:r>
    </w:p>
    <w:p w:rsidR="005D189D" w:rsidRPr="00204E26" w:rsidRDefault="005D189D" w:rsidP="005B3643">
      <w:pPr>
        <w:spacing w:after="10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 xml:space="preserve">• </w:t>
      </w:r>
      <w:r w:rsidRPr="00204E26">
        <w:rPr>
          <w:rFonts w:cs="Calibri"/>
          <w:b/>
          <w:sz w:val="22"/>
          <w:szCs w:val="22"/>
          <w:lang w:val="cs-CZ"/>
        </w:rPr>
        <w:t>Materiálně technické podmínky</w:t>
      </w:r>
      <w:r w:rsidRPr="00204E26">
        <w:rPr>
          <w:rFonts w:cs="Calibri"/>
          <w:sz w:val="22"/>
          <w:szCs w:val="22"/>
          <w:lang w:val="cs-CZ"/>
        </w:rPr>
        <w:t xml:space="preserve"> </w:t>
      </w:r>
    </w:p>
    <w:p w:rsidR="00451886" w:rsidRDefault="005D189D" w:rsidP="005B3643">
      <w:pPr>
        <w:spacing w:after="10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>Škola sídlí v budově, která je maj</w:t>
      </w:r>
      <w:r w:rsidR="00DA1C62">
        <w:rPr>
          <w:rFonts w:cs="Calibri"/>
          <w:sz w:val="22"/>
          <w:szCs w:val="22"/>
          <w:lang w:val="cs-CZ"/>
        </w:rPr>
        <w:t xml:space="preserve">etkem města. V tomto </w:t>
      </w:r>
      <w:r w:rsidR="00522790">
        <w:rPr>
          <w:rFonts w:cs="Calibri"/>
          <w:sz w:val="22"/>
          <w:szCs w:val="22"/>
          <w:lang w:val="cs-CZ"/>
        </w:rPr>
        <w:t>škol</w:t>
      </w:r>
      <w:r w:rsidR="00D84DBE">
        <w:rPr>
          <w:rFonts w:cs="Calibri"/>
          <w:sz w:val="22"/>
          <w:szCs w:val="22"/>
          <w:lang w:val="cs-CZ"/>
        </w:rPr>
        <w:t>ním</w:t>
      </w:r>
      <w:r w:rsidR="00772982">
        <w:rPr>
          <w:rFonts w:cs="Calibri"/>
          <w:sz w:val="22"/>
          <w:szCs w:val="22"/>
          <w:lang w:val="cs-CZ"/>
        </w:rPr>
        <w:t xml:space="preserve"> roce jsme </w:t>
      </w:r>
      <w:proofErr w:type="gramStart"/>
      <w:r w:rsidR="00772982">
        <w:rPr>
          <w:rFonts w:cs="Calibri"/>
          <w:sz w:val="22"/>
          <w:szCs w:val="22"/>
          <w:lang w:val="cs-CZ"/>
        </w:rPr>
        <w:t xml:space="preserve">využili </w:t>
      </w:r>
      <w:r w:rsidR="00D84DBE">
        <w:rPr>
          <w:rFonts w:cs="Calibri"/>
          <w:sz w:val="22"/>
          <w:szCs w:val="22"/>
          <w:lang w:val="cs-CZ"/>
        </w:rPr>
        <w:t xml:space="preserve"> 9 učeben</w:t>
      </w:r>
      <w:proofErr w:type="gramEnd"/>
      <w:r w:rsidR="00D84DBE">
        <w:rPr>
          <w:rFonts w:cs="Calibri"/>
          <w:sz w:val="22"/>
          <w:szCs w:val="22"/>
          <w:lang w:val="cs-CZ"/>
        </w:rPr>
        <w:t xml:space="preserve"> pro kmenové třídy. Mimo těchto tříd </w:t>
      </w:r>
      <w:r w:rsidR="00772982">
        <w:rPr>
          <w:rFonts w:cs="Calibri"/>
          <w:sz w:val="22"/>
          <w:szCs w:val="22"/>
          <w:lang w:val="cs-CZ"/>
        </w:rPr>
        <w:t xml:space="preserve">škola </w:t>
      </w:r>
      <w:r w:rsidR="006C39C5">
        <w:rPr>
          <w:rFonts w:cs="Calibri"/>
          <w:sz w:val="22"/>
          <w:szCs w:val="22"/>
          <w:lang w:val="cs-CZ"/>
        </w:rPr>
        <w:t xml:space="preserve">má i </w:t>
      </w:r>
      <w:r w:rsidRPr="00204E26">
        <w:rPr>
          <w:rFonts w:cs="Calibri"/>
          <w:sz w:val="22"/>
          <w:szCs w:val="22"/>
          <w:lang w:val="cs-CZ"/>
        </w:rPr>
        <w:t>odbor</w:t>
      </w:r>
      <w:r w:rsidR="00DA1C62">
        <w:rPr>
          <w:rFonts w:cs="Calibri"/>
          <w:sz w:val="22"/>
          <w:szCs w:val="22"/>
          <w:lang w:val="cs-CZ"/>
        </w:rPr>
        <w:t xml:space="preserve">né učebny: </w:t>
      </w:r>
      <w:proofErr w:type="gramStart"/>
      <w:r w:rsidR="00DA1C62">
        <w:rPr>
          <w:rFonts w:cs="Calibri"/>
          <w:sz w:val="22"/>
          <w:szCs w:val="22"/>
          <w:lang w:val="cs-CZ"/>
        </w:rPr>
        <w:t>tělocvičnu</w:t>
      </w:r>
      <w:proofErr w:type="gramEnd"/>
      <w:r w:rsidRPr="00204E26">
        <w:rPr>
          <w:rFonts w:cs="Calibri"/>
          <w:sz w:val="22"/>
          <w:szCs w:val="22"/>
          <w:lang w:val="cs-CZ"/>
        </w:rPr>
        <w:t>, kovodílnu, dřevodílnu, cvičnou kuchyň, dvě učebny výpočetní techniky s </w:t>
      </w:r>
      <w:r w:rsidR="00825E1A">
        <w:rPr>
          <w:rFonts w:cs="Calibri"/>
          <w:sz w:val="22"/>
          <w:szCs w:val="22"/>
          <w:lang w:val="cs-CZ"/>
        </w:rPr>
        <w:t>PC, studovnu</w:t>
      </w:r>
      <w:r w:rsidRPr="00204E26">
        <w:rPr>
          <w:rFonts w:cs="Calibri"/>
          <w:sz w:val="22"/>
          <w:szCs w:val="22"/>
          <w:lang w:val="cs-CZ"/>
        </w:rPr>
        <w:t xml:space="preserve">, která je vybavena televizí s videopřehrávačem, PC s připojením na internet, jednu třídu pro výuku pracovní výchovy a učebnu s interaktivní tabulí.  Při výuce tělesné výchovy </w:t>
      </w:r>
      <w:proofErr w:type="gramStart"/>
      <w:r w:rsidRPr="00204E26">
        <w:rPr>
          <w:rFonts w:cs="Calibri"/>
          <w:sz w:val="22"/>
          <w:szCs w:val="22"/>
          <w:lang w:val="cs-CZ"/>
        </w:rPr>
        <w:t>využíváme</w:t>
      </w:r>
      <w:proofErr w:type="gramEnd"/>
      <w:r w:rsidR="00D84DBE">
        <w:rPr>
          <w:rFonts w:cs="Calibri"/>
          <w:sz w:val="22"/>
          <w:szCs w:val="22"/>
          <w:lang w:val="cs-CZ"/>
        </w:rPr>
        <w:t xml:space="preserve"> také </w:t>
      </w:r>
      <w:r w:rsidRPr="00204E26">
        <w:rPr>
          <w:rFonts w:cs="Calibri"/>
          <w:sz w:val="22"/>
          <w:szCs w:val="22"/>
          <w:lang w:val="cs-CZ"/>
        </w:rPr>
        <w:t xml:space="preserve"> sportovní halu </w:t>
      </w:r>
      <w:proofErr w:type="gramStart"/>
      <w:r w:rsidRPr="00204E26">
        <w:rPr>
          <w:rFonts w:cs="Calibri"/>
          <w:sz w:val="22"/>
          <w:szCs w:val="22"/>
          <w:lang w:val="cs-CZ"/>
        </w:rPr>
        <w:t>BIOS</w:t>
      </w:r>
      <w:proofErr w:type="gramEnd"/>
      <w:r w:rsidRPr="00204E26">
        <w:rPr>
          <w:rFonts w:cs="Calibri"/>
          <w:sz w:val="22"/>
          <w:szCs w:val="22"/>
          <w:lang w:val="cs-CZ"/>
        </w:rPr>
        <w:t xml:space="preserve">, jejíž vybavení i prostor splňují podmínky pro výuku všech sportů, gymnastiky i lehké atletiky.  </w:t>
      </w:r>
    </w:p>
    <w:p w:rsidR="005D189D" w:rsidRPr="00204E26" w:rsidRDefault="005D189D" w:rsidP="005B3643">
      <w:pPr>
        <w:spacing w:after="10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>Detašovaná pracoviště škola nemá.</w:t>
      </w:r>
    </w:p>
    <w:p w:rsidR="005D189D" w:rsidRPr="00204E26" w:rsidRDefault="005D189D" w:rsidP="005B3643">
      <w:pPr>
        <w:spacing w:after="10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 xml:space="preserve">• </w:t>
      </w:r>
      <w:r w:rsidRPr="00204E26">
        <w:rPr>
          <w:rFonts w:cs="Calibri"/>
          <w:b/>
          <w:sz w:val="22"/>
          <w:szCs w:val="22"/>
          <w:lang w:val="cs-CZ"/>
        </w:rPr>
        <w:t>Vzdělávací programy školy</w:t>
      </w:r>
      <w:r w:rsidRPr="00204E26">
        <w:rPr>
          <w:rFonts w:cs="Calibri"/>
          <w:sz w:val="22"/>
          <w:szCs w:val="22"/>
          <w:lang w:val="cs-CZ"/>
        </w:rPr>
        <w:t xml:space="preserve"> </w:t>
      </w:r>
    </w:p>
    <w:p w:rsidR="005D189D" w:rsidRPr="00204E26" w:rsidRDefault="005D189D" w:rsidP="005B3643">
      <w:pPr>
        <w:spacing w:after="10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>V letošním školním roce jsme pracovali podle těchto vzdělávacích programů:</w:t>
      </w:r>
    </w:p>
    <w:p w:rsidR="005D189D" w:rsidRPr="00204E26" w:rsidRDefault="005D189D" w:rsidP="005B3643">
      <w:pPr>
        <w:numPr>
          <w:ilvl w:val="0"/>
          <w:numId w:val="2"/>
        </w:numPr>
        <w:spacing w:after="10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>Školní vzdělávací program</w:t>
      </w:r>
      <w:r w:rsidR="00522790">
        <w:rPr>
          <w:rFonts w:cs="Calibri"/>
          <w:sz w:val="22"/>
          <w:szCs w:val="22"/>
          <w:lang w:val="cs-CZ"/>
        </w:rPr>
        <w:t xml:space="preserve"> vypracovaný </w:t>
      </w:r>
      <w:r w:rsidRPr="00204E26">
        <w:rPr>
          <w:rFonts w:cs="Calibri"/>
          <w:sz w:val="22"/>
          <w:szCs w:val="22"/>
          <w:lang w:val="cs-CZ"/>
        </w:rPr>
        <w:t xml:space="preserve"> podle RVP ZV – LMP </w:t>
      </w:r>
      <w:proofErr w:type="gramStart"/>
      <w:r w:rsidRPr="00204E26">
        <w:rPr>
          <w:rFonts w:cs="Calibri"/>
          <w:sz w:val="22"/>
          <w:szCs w:val="22"/>
          <w:lang w:val="cs-CZ"/>
        </w:rPr>
        <w:t>č.j.</w:t>
      </w:r>
      <w:proofErr w:type="gramEnd"/>
      <w:r w:rsidRPr="00204E26">
        <w:rPr>
          <w:rFonts w:cs="Calibri"/>
          <w:sz w:val="22"/>
          <w:szCs w:val="22"/>
          <w:lang w:val="cs-CZ"/>
        </w:rPr>
        <w:t xml:space="preserve"> 223/2007 </w:t>
      </w:r>
    </w:p>
    <w:p w:rsidR="005D189D" w:rsidRPr="00204E26" w:rsidRDefault="005D189D" w:rsidP="005B3643">
      <w:pPr>
        <w:numPr>
          <w:ilvl w:val="0"/>
          <w:numId w:val="2"/>
        </w:numPr>
        <w:spacing w:after="10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>Vzdělávací program pomocné školy a přípravného stupně pomocné školy schváleným</w:t>
      </w:r>
    </w:p>
    <w:p w:rsidR="005D189D" w:rsidRPr="00204E26" w:rsidRDefault="005D189D" w:rsidP="005B3643">
      <w:pPr>
        <w:spacing w:after="100"/>
        <w:ind w:left="72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 xml:space="preserve">MŠMT ČR pod. č.j. 24 035/97-22 s platností </w:t>
      </w:r>
      <w:proofErr w:type="gramStart"/>
      <w:r w:rsidRPr="00204E26">
        <w:rPr>
          <w:rFonts w:cs="Calibri"/>
          <w:sz w:val="22"/>
          <w:szCs w:val="22"/>
          <w:lang w:val="cs-CZ"/>
        </w:rPr>
        <w:t>od 1.-9.1997</w:t>
      </w:r>
      <w:proofErr w:type="gramEnd"/>
      <w:r w:rsidRPr="00204E26">
        <w:rPr>
          <w:rFonts w:cs="Calibri"/>
          <w:sz w:val="22"/>
          <w:szCs w:val="22"/>
          <w:lang w:val="cs-CZ"/>
        </w:rPr>
        <w:t xml:space="preserve"> – dobíhající </w:t>
      </w:r>
    </w:p>
    <w:p w:rsidR="00BB12CD" w:rsidRDefault="005D189D" w:rsidP="00BB12CD">
      <w:pPr>
        <w:numPr>
          <w:ilvl w:val="0"/>
          <w:numId w:val="2"/>
        </w:numPr>
        <w:spacing w:after="10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>Školní vzdělávací program</w:t>
      </w:r>
      <w:r w:rsidR="00522790">
        <w:rPr>
          <w:rFonts w:cs="Calibri"/>
          <w:sz w:val="22"/>
          <w:szCs w:val="22"/>
          <w:lang w:val="cs-CZ"/>
        </w:rPr>
        <w:t xml:space="preserve"> vypracovaný </w:t>
      </w:r>
      <w:r w:rsidRPr="00204E26">
        <w:rPr>
          <w:rFonts w:cs="Calibri"/>
          <w:sz w:val="22"/>
          <w:szCs w:val="22"/>
          <w:lang w:val="cs-CZ"/>
        </w:rPr>
        <w:t xml:space="preserve"> podle RVP ZŠS </w:t>
      </w:r>
      <w:proofErr w:type="gramStart"/>
      <w:r w:rsidRPr="00204E26">
        <w:rPr>
          <w:rFonts w:cs="Calibri"/>
          <w:sz w:val="22"/>
          <w:szCs w:val="22"/>
          <w:lang w:val="cs-CZ"/>
        </w:rPr>
        <w:t>č.j.</w:t>
      </w:r>
      <w:proofErr w:type="gramEnd"/>
      <w:r w:rsidRPr="00204E26">
        <w:rPr>
          <w:rFonts w:cs="Calibri"/>
          <w:sz w:val="22"/>
          <w:szCs w:val="22"/>
          <w:lang w:val="cs-CZ"/>
        </w:rPr>
        <w:t xml:space="preserve"> 376/2010</w:t>
      </w:r>
    </w:p>
    <w:p w:rsidR="00310C4A" w:rsidRPr="00BB12CD" w:rsidRDefault="00310C4A" w:rsidP="00BB12CD">
      <w:pPr>
        <w:numPr>
          <w:ilvl w:val="0"/>
          <w:numId w:val="2"/>
        </w:numPr>
        <w:spacing w:after="100"/>
        <w:jc w:val="both"/>
        <w:rPr>
          <w:rFonts w:cs="Calibri"/>
          <w:sz w:val="22"/>
          <w:szCs w:val="22"/>
          <w:lang w:val="cs-CZ"/>
        </w:rPr>
      </w:pPr>
      <w:r w:rsidRPr="00BB12CD">
        <w:rPr>
          <w:rFonts w:cs="Calibri"/>
          <w:sz w:val="22"/>
          <w:szCs w:val="22"/>
          <w:lang w:val="cs-CZ"/>
        </w:rPr>
        <w:t xml:space="preserve">Školní vzdělávací program </w:t>
      </w:r>
      <w:r w:rsidR="00522790" w:rsidRPr="00BB12CD">
        <w:rPr>
          <w:rFonts w:cs="Calibri"/>
          <w:sz w:val="22"/>
          <w:szCs w:val="22"/>
          <w:lang w:val="cs-CZ"/>
        </w:rPr>
        <w:t xml:space="preserve">vypracovaný </w:t>
      </w:r>
      <w:r w:rsidRPr="00BB12CD">
        <w:rPr>
          <w:rFonts w:cs="Calibri"/>
          <w:sz w:val="22"/>
          <w:szCs w:val="22"/>
          <w:lang w:val="cs-CZ"/>
        </w:rPr>
        <w:t xml:space="preserve">podle RVP ZV </w:t>
      </w:r>
      <w:proofErr w:type="gramStart"/>
      <w:r w:rsidRPr="00BB12CD">
        <w:rPr>
          <w:rFonts w:cs="Calibri"/>
          <w:sz w:val="22"/>
          <w:szCs w:val="22"/>
          <w:lang w:val="cs-CZ"/>
        </w:rPr>
        <w:t>č.j.</w:t>
      </w:r>
      <w:proofErr w:type="gramEnd"/>
      <w:r w:rsidRPr="00BB12CD">
        <w:rPr>
          <w:rFonts w:cs="Calibri"/>
          <w:sz w:val="22"/>
          <w:szCs w:val="22"/>
          <w:lang w:val="cs-CZ"/>
        </w:rPr>
        <w:t xml:space="preserve"> </w:t>
      </w:r>
      <w:r w:rsidR="00BB12CD">
        <w:rPr>
          <w:rFonts w:cs="Calibri"/>
          <w:sz w:val="22"/>
          <w:szCs w:val="22"/>
          <w:lang w:val="cs-CZ"/>
        </w:rPr>
        <w:t>361/2012</w:t>
      </w:r>
    </w:p>
    <w:p w:rsidR="005D189D" w:rsidRPr="00204E26" w:rsidRDefault="005D189D" w:rsidP="005B3643">
      <w:pPr>
        <w:spacing w:after="10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 xml:space="preserve">                         Při výchově a vzdělávání se snažíme vést žáky k samostatnosti, seznamovat je s moderními způsoby získávání informací a jejich následným využitím v běžném život</w:t>
      </w:r>
      <w:r w:rsidR="00DA1C62">
        <w:rPr>
          <w:rFonts w:cs="Calibri"/>
          <w:sz w:val="22"/>
          <w:szCs w:val="22"/>
          <w:lang w:val="cs-CZ"/>
        </w:rPr>
        <w:t>ě. M</w:t>
      </w:r>
      <w:r w:rsidRPr="00204E26">
        <w:rPr>
          <w:rFonts w:cs="Calibri"/>
          <w:sz w:val="22"/>
          <w:szCs w:val="22"/>
          <w:lang w:val="cs-CZ"/>
        </w:rPr>
        <w:t xml:space="preserve">imo jiné </w:t>
      </w:r>
      <w:r w:rsidR="00DA1C62">
        <w:rPr>
          <w:rFonts w:cs="Calibri"/>
          <w:sz w:val="22"/>
          <w:szCs w:val="22"/>
          <w:lang w:val="cs-CZ"/>
        </w:rPr>
        <w:t xml:space="preserve">využíváme </w:t>
      </w:r>
      <w:r w:rsidR="00E40A2B">
        <w:rPr>
          <w:rFonts w:cs="Calibri"/>
          <w:sz w:val="22"/>
          <w:szCs w:val="22"/>
          <w:lang w:val="cs-CZ"/>
        </w:rPr>
        <w:t xml:space="preserve">učebny výpočetní techniky, </w:t>
      </w:r>
      <w:r w:rsidRPr="00204E26">
        <w:rPr>
          <w:rFonts w:cs="Calibri"/>
          <w:sz w:val="22"/>
          <w:szCs w:val="22"/>
          <w:lang w:val="cs-CZ"/>
        </w:rPr>
        <w:t xml:space="preserve">nejen k výuce práce s počítačem, ale také k výuce </w:t>
      </w:r>
      <w:r w:rsidR="00E40A2B">
        <w:rPr>
          <w:rFonts w:cs="Calibri"/>
          <w:sz w:val="22"/>
          <w:szCs w:val="22"/>
          <w:lang w:val="cs-CZ"/>
        </w:rPr>
        <w:t>ostatních předmětů</w:t>
      </w:r>
      <w:r w:rsidRPr="00204E26">
        <w:rPr>
          <w:rFonts w:cs="Calibri"/>
          <w:sz w:val="22"/>
          <w:szCs w:val="22"/>
          <w:lang w:val="cs-CZ"/>
        </w:rPr>
        <w:t xml:space="preserve">. </w:t>
      </w:r>
      <w:r w:rsidR="00E40A2B">
        <w:rPr>
          <w:rFonts w:cs="Calibri"/>
          <w:sz w:val="22"/>
          <w:szCs w:val="22"/>
          <w:lang w:val="cs-CZ"/>
        </w:rPr>
        <w:t xml:space="preserve"> </w:t>
      </w:r>
      <w:r w:rsidRPr="00204E26">
        <w:rPr>
          <w:rFonts w:cs="Calibri"/>
          <w:sz w:val="22"/>
          <w:szCs w:val="22"/>
          <w:lang w:val="cs-CZ"/>
        </w:rPr>
        <w:t>K tomuto úče</w:t>
      </w:r>
      <w:r w:rsidR="00E40A2B">
        <w:rPr>
          <w:rFonts w:cs="Calibri"/>
          <w:sz w:val="22"/>
          <w:szCs w:val="22"/>
          <w:lang w:val="cs-CZ"/>
        </w:rPr>
        <w:t xml:space="preserve">lu slouží 2 učebny s počítači, </w:t>
      </w:r>
      <w:r w:rsidRPr="00204E26">
        <w:rPr>
          <w:rFonts w:cs="Calibri"/>
          <w:sz w:val="22"/>
          <w:szCs w:val="22"/>
          <w:lang w:val="cs-CZ"/>
        </w:rPr>
        <w:t>vý</w:t>
      </w:r>
      <w:r w:rsidR="00E40A2B">
        <w:rPr>
          <w:rFonts w:cs="Calibri"/>
          <w:sz w:val="22"/>
          <w:szCs w:val="22"/>
          <w:lang w:val="cs-CZ"/>
        </w:rPr>
        <w:t xml:space="preserve">ukovými programy a připojením na internet.  Po skončení </w:t>
      </w:r>
      <w:proofErr w:type="gramStart"/>
      <w:r w:rsidR="00E40A2B">
        <w:rPr>
          <w:rFonts w:cs="Calibri"/>
          <w:sz w:val="22"/>
          <w:szCs w:val="22"/>
          <w:lang w:val="cs-CZ"/>
        </w:rPr>
        <w:t>vyučování  se</w:t>
      </w:r>
      <w:proofErr w:type="gramEnd"/>
      <w:r w:rsidR="00E40A2B">
        <w:rPr>
          <w:rFonts w:cs="Calibri"/>
          <w:sz w:val="22"/>
          <w:szCs w:val="22"/>
          <w:lang w:val="cs-CZ"/>
        </w:rPr>
        <w:t xml:space="preserve"> tyto učebny využívají při práci v zájmových kroužcích. V letošním školním roce pracovaly 2 zájmové kroužky zaměřené na IT. Dle činností a struktury programu také tyto učebny využívá školní družina. </w:t>
      </w:r>
    </w:p>
    <w:p w:rsidR="005D189D" w:rsidRPr="00204E26" w:rsidRDefault="005D189D" w:rsidP="005B3643">
      <w:pPr>
        <w:spacing w:after="10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 xml:space="preserve">                        Základní cílem výchovně vzdělávacího procesu je poskytnout výchovu a vzdělán</w:t>
      </w:r>
      <w:r w:rsidR="00A27195">
        <w:rPr>
          <w:rFonts w:cs="Calibri"/>
          <w:sz w:val="22"/>
          <w:szCs w:val="22"/>
          <w:lang w:val="cs-CZ"/>
        </w:rPr>
        <w:t>í žákům se speciálními vzdělávacími potřebami</w:t>
      </w:r>
      <w:r w:rsidRPr="00204E26">
        <w:rPr>
          <w:rFonts w:cs="Calibri"/>
          <w:sz w:val="22"/>
          <w:szCs w:val="22"/>
          <w:lang w:val="cs-CZ"/>
        </w:rPr>
        <w:t xml:space="preserve">, kteří se nemohou s úspěchem vzdělávat na </w:t>
      </w:r>
      <w:r w:rsidR="006C39C5">
        <w:rPr>
          <w:rFonts w:cs="Calibri"/>
          <w:sz w:val="22"/>
          <w:szCs w:val="22"/>
          <w:lang w:val="cs-CZ"/>
        </w:rPr>
        <w:t xml:space="preserve">běžné </w:t>
      </w:r>
      <w:r w:rsidRPr="00204E26">
        <w:rPr>
          <w:rFonts w:cs="Calibri"/>
          <w:sz w:val="22"/>
          <w:szCs w:val="22"/>
          <w:lang w:val="cs-CZ"/>
        </w:rPr>
        <w:t>základní škole. Našim cílem je kvalit</w:t>
      </w:r>
      <w:r w:rsidR="00A27195">
        <w:rPr>
          <w:rFonts w:cs="Calibri"/>
          <w:sz w:val="22"/>
          <w:szCs w:val="22"/>
          <w:lang w:val="cs-CZ"/>
        </w:rPr>
        <w:t xml:space="preserve">ní přípravou umožnit žákům se speciálními vzdělávacími potřebami </w:t>
      </w:r>
      <w:r w:rsidRPr="00204E26">
        <w:rPr>
          <w:rFonts w:cs="Calibri"/>
          <w:sz w:val="22"/>
          <w:szCs w:val="22"/>
          <w:lang w:val="cs-CZ"/>
        </w:rPr>
        <w:t>připravit se na budoucí zapojení do společnosti. Důraz je kladen na vytvoření a upevnění pracovních dovedností a zkvalitnění vzájemné mezilidské  komunikace v multikulturní společnosti. Snažíme se rozvíjet osobnost každého žáka tak, aby byl schopen samostatně myslet, svobodně se rozhodovat a projevo</w:t>
      </w:r>
      <w:r w:rsidR="00A27195">
        <w:rPr>
          <w:rFonts w:cs="Calibri"/>
          <w:sz w:val="22"/>
          <w:szCs w:val="22"/>
          <w:lang w:val="cs-CZ"/>
        </w:rPr>
        <w:t>vat se jako demokratický občan. T</w:t>
      </w:r>
      <w:r w:rsidRPr="00204E26">
        <w:rPr>
          <w:rFonts w:cs="Calibri"/>
          <w:sz w:val="22"/>
          <w:szCs w:val="22"/>
          <w:lang w:val="cs-CZ"/>
        </w:rPr>
        <w:t xml:space="preserve">o vše v souladu s obecně uznávanými životními a mravními hodnotami. Cílem je vzdělávat a vychovávat žáky v podnětném a sociálně bezpečném prostředí podle jejich individuálních </w:t>
      </w:r>
      <w:r w:rsidRPr="00204E26">
        <w:rPr>
          <w:rFonts w:cs="Calibri"/>
          <w:sz w:val="22"/>
          <w:szCs w:val="22"/>
          <w:lang w:val="cs-CZ"/>
        </w:rPr>
        <w:lastRenderedPageBreak/>
        <w:t xml:space="preserve">potřeb. Snažíme se vytvořit dobře fungující celek školy, projevující se dobrými výsledky a takovou atmosférou, ve které se dobře pracuje žákům, učitelům i ostatním zaměstnancům. </w:t>
      </w:r>
    </w:p>
    <w:p w:rsidR="005D189D" w:rsidRPr="00204E26" w:rsidRDefault="005D189D" w:rsidP="005B3643">
      <w:pPr>
        <w:spacing w:after="100"/>
        <w:jc w:val="both"/>
        <w:rPr>
          <w:rFonts w:cs="Calibri"/>
          <w:sz w:val="22"/>
          <w:szCs w:val="22"/>
          <w:lang w:val="cs-CZ"/>
        </w:rPr>
      </w:pPr>
    </w:p>
    <w:p w:rsidR="005D189D" w:rsidRPr="00204E26" w:rsidRDefault="005D189D" w:rsidP="002C4AC3">
      <w:pPr>
        <w:pStyle w:val="Nadpis1"/>
        <w:rPr>
          <w:lang w:val="cs-CZ"/>
        </w:rPr>
      </w:pPr>
      <w:bookmarkStart w:id="3" w:name="_Toc336238888"/>
      <w:r w:rsidRPr="00204E26">
        <w:rPr>
          <w:lang w:val="cs-CZ"/>
        </w:rPr>
        <w:t>3. Školy a školská zařízení – členění</w:t>
      </w:r>
      <w:bookmarkEnd w:id="3"/>
    </w:p>
    <w:p w:rsidR="005D189D" w:rsidRPr="00204E26" w:rsidRDefault="005D189D" w:rsidP="005B3643">
      <w:pPr>
        <w:pStyle w:val="Zpat"/>
        <w:tabs>
          <w:tab w:val="clear" w:pos="4536"/>
          <w:tab w:val="clear" w:pos="9072"/>
          <w:tab w:val="left" w:pos="360"/>
          <w:tab w:val="left" w:pos="600"/>
        </w:tabs>
        <w:spacing w:before="120"/>
        <w:jc w:val="both"/>
        <w:rPr>
          <w:rFonts w:cs="Calibri"/>
          <w:b/>
          <w:sz w:val="22"/>
          <w:szCs w:val="22"/>
          <w:lang w:val="cs-CZ"/>
        </w:rPr>
      </w:pPr>
      <w:r w:rsidRPr="00204E26">
        <w:rPr>
          <w:rFonts w:cs="Calibri"/>
          <w:b/>
          <w:sz w:val="22"/>
          <w:szCs w:val="22"/>
          <w:lang w:val="cs-CZ"/>
        </w:rPr>
        <w:t xml:space="preserve">I. Školy – </w:t>
      </w:r>
      <w:r w:rsidRPr="00204E26">
        <w:rPr>
          <w:rFonts w:cs="Calibri"/>
          <w:b/>
          <w:bCs/>
          <w:sz w:val="22"/>
          <w:szCs w:val="22"/>
          <w:lang w:val="cs-CZ"/>
        </w:rPr>
        <w:t xml:space="preserve">nejvyšší povolený počet dětí/žáků </w:t>
      </w:r>
      <w:r w:rsidR="00825E1A">
        <w:rPr>
          <w:rFonts w:cs="Calibri"/>
          <w:b/>
          <w:sz w:val="22"/>
          <w:szCs w:val="22"/>
          <w:lang w:val="cs-CZ"/>
        </w:rPr>
        <w:t>a naplněnost (k 30. 9. 2012</w:t>
      </w:r>
      <w:r w:rsidRPr="00204E26">
        <w:rPr>
          <w:rFonts w:cs="Calibri"/>
          <w:b/>
          <w:sz w:val="22"/>
          <w:szCs w:val="22"/>
          <w:lang w:val="cs-CZ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1"/>
        <w:gridCol w:w="1220"/>
        <w:gridCol w:w="1683"/>
        <w:gridCol w:w="1393"/>
        <w:gridCol w:w="1565"/>
        <w:gridCol w:w="1382"/>
      </w:tblGrid>
      <w:tr w:rsidR="005D189D" w:rsidRPr="00204E26" w:rsidTr="00D34B97">
        <w:tc>
          <w:tcPr>
            <w:tcW w:w="1335" w:type="pct"/>
            <w:shd w:val="clear" w:color="auto" w:fill="E6E6E6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Typ školy/ŠZ</w:t>
            </w:r>
          </w:p>
        </w:tc>
        <w:tc>
          <w:tcPr>
            <w:tcW w:w="569" w:type="pct"/>
            <w:shd w:val="clear" w:color="auto" w:fill="E6E6E6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IZO</w:t>
            </w:r>
          </w:p>
        </w:tc>
        <w:tc>
          <w:tcPr>
            <w:tcW w:w="864" w:type="pct"/>
            <w:shd w:val="clear" w:color="auto" w:fill="E6E6E6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 xml:space="preserve">Nejvyšší povolený počet dětí/žáků </w:t>
            </w:r>
          </w:p>
        </w:tc>
        <w:tc>
          <w:tcPr>
            <w:tcW w:w="717" w:type="pct"/>
            <w:shd w:val="clear" w:color="auto" w:fill="E6E6E6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Skutečný počet dětí/žáků</w:t>
            </w:r>
          </w:p>
        </w:tc>
        <w:tc>
          <w:tcPr>
            <w:tcW w:w="799" w:type="pct"/>
            <w:shd w:val="clear" w:color="auto" w:fill="E6E6E6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proofErr w:type="gramStart"/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Přepočtený  počet</w:t>
            </w:r>
            <w:proofErr w:type="gramEnd"/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 xml:space="preserve"> pedagogických pracovníků</w:t>
            </w:r>
          </w:p>
        </w:tc>
        <w:tc>
          <w:tcPr>
            <w:tcW w:w="716" w:type="pct"/>
            <w:shd w:val="clear" w:color="auto" w:fill="E6E6E6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 xml:space="preserve">Počet dětí/žáků na </w:t>
            </w:r>
            <w:proofErr w:type="spellStart"/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přep</w:t>
            </w:r>
            <w:proofErr w:type="spellEnd"/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 xml:space="preserve">. počet </w:t>
            </w:r>
            <w:proofErr w:type="spellStart"/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ped</w:t>
            </w:r>
            <w:proofErr w:type="spellEnd"/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 xml:space="preserve">. </w:t>
            </w:r>
            <w:proofErr w:type="spellStart"/>
            <w:proofErr w:type="gramStart"/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prac</w:t>
            </w:r>
            <w:proofErr w:type="spellEnd"/>
            <w:proofErr w:type="gramEnd"/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.</w:t>
            </w:r>
          </w:p>
        </w:tc>
      </w:tr>
      <w:tr w:rsidR="005D189D" w:rsidRPr="00204E26" w:rsidTr="00D34B97">
        <w:trPr>
          <w:trHeight w:val="318"/>
        </w:trPr>
        <w:tc>
          <w:tcPr>
            <w:tcW w:w="1335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sz w:val="22"/>
                <w:szCs w:val="22"/>
                <w:lang w:val="cs-CZ"/>
              </w:rPr>
              <w:t>ZŠ praktická</w:t>
            </w:r>
          </w:p>
        </w:tc>
        <w:tc>
          <w:tcPr>
            <w:tcW w:w="569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sz w:val="22"/>
                <w:szCs w:val="22"/>
                <w:lang w:val="cs-CZ"/>
              </w:rPr>
              <w:t>102114013</w:t>
            </w:r>
          </w:p>
        </w:tc>
        <w:tc>
          <w:tcPr>
            <w:tcW w:w="864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sz w:val="22"/>
                <w:szCs w:val="22"/>
                <w:lang w:val="cs-CZ"/>
              </w:rPr>
              <w:t>160</w:t>
            </w:r>
          </w:p>
        </w:tc>
        <w:tc>
          <w:tcPr>
            <w:tcW w:w="717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sz w:val="22"/>
                <w:szCs w:val="22"/>
                <w:lang w:val="cs-CZ"/>
              </w:rPr>
              <w:t>76</w:t>
            </w:r>
          </w:p>
        </w:tc>
        <w:tc>
          <w:tcPr>
            <w:tcW w:w="799" w:type="pct"/>
            <w:vAlign w:val="center"/>
          </w:tcPr>
          <w:p w:rsidR="005D189D" w:rsidRPr="00675374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highlight w:val="yellow"/>
                <w:lang w:val="cs-CZ"/>
              </w:rPr>
            </w:pPr>
            <w:r w:rsidRPr="00E1302F">
              <w:rPr>
                <w:rFonts w:cs="Calibri"/>
                <w:sz w:val="22"/>
                <w:szCs w:val="22"/>
                <w:lang w:val="cs-CZ"/>
              </w:rPr>
              <w:t>1</w:t>
            </w:r>
            <w:r w:rsidR="00E1302F">
              <w:rPr>
                <w:rFonts w:cs="Calibri"/>
                <w:sz w:val="22"/>
                <w:szCs w:val="22"/>
                <w:lang w:val="cs-CZ"/>
              </w:rPr>
              <w:t>0,4</w:t>
            </w:r>
          </w:p>
        </w:tc>
        <w:tc>
          <w:tcPr>
            <w:tcW w:w="716" w:type="pct"/>
            <w:vAlign w:val="center"/>
          </w:tcPr>
          <w:p w:rsidR="005D189D" w:rsidRPr="00675374" w:rsidRDefault="00E1302F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highlight w:val="yellow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7,3</w:t>
            </w:r>
          </w:p>
        </w:tc>
      </w:tr>
      <w:tr w:rsidR="005D189D" w:rsidRPr="00204E26" w:rsidTr="004C7FF2">
        <w:trPr>
          <w:trHeight w:val="318"/>
        </w:trPr>
        <w:tc>
          <w:tcPr>
            <w:tcW w:w="1335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sz w:val="22"/>
                <w:szCs w:val="22"/>
                <w:lang w:val="cs-CZ"/>
              </w:rPr>
              <w:t>ZŠ speciální</w:t>
            </w:r>
          </w:p>
        </w:tc>
        <w:tc>
          <w:tcPr>
            <w:tcW w:w="569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sz w:val="22"/>
                <w:szCs w:val="22"/>
                <w:lang w:val="cs-CZ"/>
              </w:rPr>
              <w:t>102114013</w:t>
            </w:r>
          </w:p>
        </w:tc>
        <w:tc>
          <w:tcPr>
            <w:tcW w:w="864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sz w:val="22"/>
                <w:szCs w:val="22"/>
                <w:lang w:val="cs-CZ"/>
              </w:rPr>
              <w:t>30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5D189D" w:rsidRPr="00E1302F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E1302F">
              <w:rPr>
                <w:rFonts w:cs="Calibri"/>
                <w:sz w:val="22"/>
                <w:szCs w:val="22"/>
                <w:lang w:val="cs-CZ"/>
              </w:rPr>
              <w:t>10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5D189D" w:rsidRPr="00E1302F" w:rsidRDefault="004C7FF2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3</w:t>
            </w:r>
          </w:p>
        </w:tc>
        <w:tc>
          <w:tcPr>
            <w:tcW w:w="716" w:type="pct"/>
            <w:vAlign w:val="center"/>
          </w:tcPr>
          <w:p w:rsidR="005D189D" w:rsidRPr="00675374" w:rsidRDefault="004C7FF2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highlight w:val="yellow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3,33</w:t>
            </w:r>
          </w:p>
        </w:tc>
      </w:tr>
    </w:tbl>
    <w:p w:rsidR="00310C4A" w:rsidRDefault="005D189D" w:rsidP="00204E26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600"/>
        </w:tabs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 xml:space="preserve">Škola se v poslední době potýká s nedostatkem žáků a nenaplněností prostor </w:t>
      </w:r>
      <w:r w:rsidR="00310C4A">
        <w:rPr>
          <w:rFonts w:cs="Calibri"/>
          <w:sz w:val="22"/>
          <w:szCs w:val="22"/>
          <w:lang w:val="cs-CZ"/>
        </w:rPr>
        <w:t>školy.  Ovšem, n</w:t>
      </w:r>
      <w:r w:rsidRPr="00204E26">
        <w:rPr>
          <w:rFonts w:cs="Calibri"/>
          <w:sz w:val="22"/>
          <w:szCs w:val="22"/>
          <w:lang w:val="cs-CZ"/>
        </w:rPr>
        <w:t xml:space="preserve">ěkteré učebny byly přeměněny na učebny odborné, které nelze využívat </w:t>
      </w:r>
      <w:r w:rsidR="00310C4A">
        <w:rPr>
          <w:rFonts w:cs="Calibri"/>
          <w:sz w:val="22"/>
          <w:szCs w:val="22"/>
          <w:lang w:val="cs-CZ"/>
        </w:rPr>
        <w:t xml:space="preserve">jako třídy kmenové. Vzhledem k tomu, že škola má k využití dostatek prostoru a na našem zařízení pracují speciální pedagogové – logopedi, </w:t>
      </w:r>
      <w:r w:rsidR="00825E1A">
        <w:rPr>
          <w:rFonts w:cs="Calibri"/>
          <w:sz w:val="22"/>
          <w:szCs w:val="22"/>
          <w:lang w:val="cs-CZ"/>
        </w:rPr>
        <w:t>do zřizovací listiny bylo doplněno a povoleno – základní škola logopedická. Předpokládáme, že bychom tuto školu otevřeli ve školním roce 2014/2015.</w:t>
      </w:r>
    </w:p>
    <w:p w:rsidR="005D189D" w:rsidRPr="00825E1A" w:rsidRDefault="005D189D" w:rsidP="00825E1A">
      <w:pPr>
        <w:pStyle w:val="Zpat"/>
        <w:tabs>
          <w:tab w:val="clear" w:pos="4536"/>
          <w:tab w:val="clear" w:pos="9072"/>
          <w:tab w:val="left" w:pos="600"/>
        </w:tabs>
        <w:ind w:left="36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>.</w:t>
      </w:r>
    </w:p>
    <w:p w:rsidR="005D189D" w:rsidRPr="00204E26" w:rsidRDefault="005D189D" w:rsidP="005B3643">
      <w:pPr>
        <w:pStyle w:val="Zpat"/>
        <w:tabs>
          <w:tab w:val="clear" w:pos="4536"/>
          <w:tab w:val="clear" w:pos="9072"/>
          <w:tab w:val="left" w:pos="360"/>
          <w:tab w:val="left" w:pos="600"/>
        </w:tabs>
        <w:jc w:val="both"/>
        <w:rPr>
          <w:rFonts w:cs="Calibri"/>
          <w:b/>
          <w:sz w:val="22"/>
          <w:szCs w:val="22"/>
          <w:lang w:val="cs-CZ"/>
        </w:rPr>
      </w:pPr>
      <w:r w:rsidRPr="00204E26">
        <w:rPr>
          <w:rFonts w:cs="Calibri"/>
          <w:b/>
          <w:sz w:val="22"/>
          <w:szCs w:val="22"/>
          <w:lang w:val="cs-CZ"/>
        </w:rPr>
        <w:t xml:space="preserve">II. Školská zařízení – </w:t>
      </w:r>
      <w:r w:rsidRPr="00204E26">
        <w:rPr>
          <w:rFonts w:cs="Calibri"/>
          <w:b/>
          <w:bCs/>
          <w:sz w:val="22"/>
          <w:szCs w:val="22"/>
          <w:lang w:val="cs-CZ"/>
        </w:rPr>
        <w:t xml:space="preserve">nejvyšší povolený počet dětí/žáků (strávníků, ubytovaných, klientů) </w:t>
      </w:r>
      <w:r w:rsidRPr="00204E26">
        <w:rPr>
          <w:rFonts w:cs="Calibri"/>
          <w:b/>
          <w:sz w:val="22"/>
          <w:szCs w:val="22"/>
          <w:lang w:val="cs-CZ"/>
        </w:rPr>
        <w:t xml:space="preserve">a naplněnost </w:t>
      </w:r>
    </w:p>
    <w:p w:rsidR="005D189D" w:rsidRPr="00204E26" w:rsidRDefault="005D189D" w:rsidP="005B3643">
      <w:pPr>
        <w:pStyle w:val="Zpat"/>
        <w:tabs>
          <w:tab w:val="clear" w:pos="4536"/>
          <w:tab w:val="clear" w:pos="9072"/>
          <w:tab w:val="left" w:pos="360"/>
          <w:tab w:val="left" w:pos="600"/>
        </w:tabs>
        <w:jc w:val="both"/>
        <w:rPr>
          <w:rFonts w:cs="Calibri"/>
          <w:b/>
          <w:sz w:val="22"/>
          <w:szCs w:val="22"/>
          <w:lang w:val="cs-CZ"/>
        </w:rPr>
      </w:pPr>
      <w:r w:rsidRPr="00204E26">
        <w:rPr>
          <w:rFonts w:cs="Calibri"/>
          <w:b/>
          <w:sz w:val="22"/>
          <w:szCs w:val="22"/>
          <w:lang w:val="cs-CZ"/>
        </w:rPr>
        <w:t xml:space="preserve"> (k 30. 9. 2011)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6"/>
        <w:gridCol w:w="1220"/>
        <w:gridCol w:w="1600"/>
        <w:gridCol w:w="1600"/>
        <w:gridCol w:w="1601"/>
        <w:gridCol w:w="1597"/>
      </w:tblGrid>
      <w:tr w:rsidR="005D189D" w:rsidRPr="00204E26" w:rsidTr="00D34B97">
        <w:tc>
          <w:tcPr>
            <w:tcW w:w="1156" w:type="pct"/>
            <w:shd w:val="clear" w:color="auto" w:fill="E6E6E6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Školské zařízení</w:t>
            </w:r>
          </w:p>
        </w:tc>
        <w:tc>
          <w:tcPr>
            <w:tcW w:w="513" w:type="pct"/>
            <w:shd w:val="clear" w:color="auto" w:fill="E6E6E6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IZO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5D189D" w:rsidRPr="00672855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Nejvyšší povolený počet dětí/žáků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Skutečný počet dětí/žáků</w:t>
            </w:r>
          </w:p>
        </w:tc>
        <w:tc>
          <w:tcPr>
            <w:tcW w:w="833" w:type="pct"/>
            <w:shd w:val="clear" w:color="auto" w:fill="E6E6E6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Z toho cizích</w:t>
            </w:r>
          </w:p>
        </w:tc>
        <w:tc>
          <w:tcPr>
            <w:tcW w:w="831" w:type="pct"/>
            <w:shd w:val="clear" w:color="auto" w:fill="E6E6E6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Přepočtený počet pracovníků</w:t>
            </w:r>
          </w:p>
        </w:tc>
      </w:tr>
      <w:tr w:rsidR="005D189D" w:rsidRPr="00204E26" w:rsidTr="00D34B97">
        <w:trPr>
          <w:trHeight w:val="318"/>
        </w:trPr>
        <w:tc>
          <w:tcPr>
            <w:tcW w:w="1156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sz w:val="22"/>
                <w:szCs w:val="22"/>
                <w:lang w:val="cs-CZ"/>
              </w:rPr>
              <w:t>Školní družina</w:t>
            </w:r>
          </w:p>
        </w:tc>
        <w:tc>
          <w:tcPr>
            <w:tcW w:w="513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sz w:val="22"/>
                <w:szCs w:val="22"/>
                <w:lang w:val="cs-CZ"/>
              </w:rPr>
              <w:t>110034473</w:t>
            </w:r>
          </w:p>
        </w:tc>
        <w:tc>
          <w:tcPr>
            <w:tcW w:w="833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sz w:val="22"/>
                <w:szCs w:val="22"/>
                <w:lang w:val="cs-CZ"/>
              </w:rPr>
              <w:t>24</w:t>
            </w:r>
          </w:p>
        </w:tc>
        <w:tc>
          <w:tcPr>
            <w:tcW w:w="833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sz w:val="22"/>
                <w:szCs w:val="22"/>
                <w:lang w:val="cs-CZ"/>
              </w:rPr>
              <w:t>24</w:t>
            </w:r>
          </w:p>
        </w:tc>
        <w:tc>
          <w:tcPr>
            <w:tcW w:w="833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sz w:val="22"/>
                <w:szCs w:val="22"/>
                <w:lang w:val="cs-CZ"/>
              </w:rPr>
              <w:t>0</w:t>
            </w:r>
          </w:p>
        </w:tc>
        <w:tc>
          <w:tcPr>
            <w:tcW w:w="831" w:type="pct"/>
            <w:vAlign w:val="center"/>
          </w:tcPr>
          <w:p w:rsidR="005D189D" w:rsidRPr="00204E26" w:rsidRDefault="007C397F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0,911</w:t>
            </w:r>
          </w:p>
        </w:tc>
      </w:tr>
    </w:tbl>
    <w:p w:rsidR="005D189D" w:rsidRPr="00204E26" w:rsidRDefault="005D189D" w:rsidP="00204E26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 xml:space="preserve">Vzhledem k tomu, že jsme spádovou školou Slánska a některé vlakové a autobusové spoje nejsou v souladu se začátkem vyučování, jsou ve škole zřízeny dvě oddělení školní družiny. Ranní družina je v provozu od 7.00 – 7.30 pro žáky dojíždějící z okolních obcí. Odpolední družina je v provozu do </w:t>
      </w:r>
      <w:smartTag w:uri="urn:schemas-microsoft-com:office:smarttags" w:element="metricconverter">
        <w:smartTagPr>
          <w:attr w:name="ProductID" w:val="16.00 a"/>
        </w:smartTagPr>
        <w:r w:rsidRPr="00204E26">
          <w:rPr>
            <w:rFonts w:cs="Calibri"/>
            <w:sz w:val="22"/>
            <w:szCs w:val="22"/>
            <w:lang w:val="cs-CZ"/>
          </w:rPr>
          <w:t>16.00 a</w:t>
        </w:r>
      </w:smartTag>
      <w:r w:rsidRPr="00204E26">
        <w:rPr>
          <w:rFonts w:cs="Calibri"/>
          <w:sz w:val="22"/>
          <w:szCs w:val="22"/>
          <w:lang w:val="cs-CZ"/>
        </w:rPr>
        <w:t xml:space="preserve"> slouží především žákům 1. – 5. ročníku, ale po dohodě se zákonnými zástupci žáků ji mohou využívat i dojíždějící starší žáci.</w:t>
      </w:r>
      <w:r w:rsidR="00825E1A">
        <w:rPr>
          <w:rFonts w:cs="Calibri"/>
          <w:sz w:val="22"/>
          <w:szCs w:val="22"/>
          <w:lang w:val="cs-CZ"/>
        </w:rPr>
        <w:t xml:space="preserve"> </w:t>
      </w:r>
    </w:p>
    <w:p w:rsidR="005D189D" w:rsidRPr="006C5612" w:rsidRDefault="005D189D" w:rsidP="006C5612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>Škola nevykazuje doplňkovou činnost</w:t>
      </w:r>
    </w:p>
    <w:p w:rsidR="005D189D" w:rsidRPr="00204E26" w:rsidRDefault="005D189D" w:rsidP="002C4AC3">
      <w:pPr>
        <w:pStyle w:val="Nadpis1"/>
        <w:rPr>
          <w:lang w:val="cs-CZ"/>
        </w:rPr>
      </w:pPr>
      <w:bookmarkStart w:id="4" w:name="_Toc336238889"/>
      <w:r w:rsidRPr="00204E26">
        <w:rPr>
          <w:lang w:val="cs-CZ"/>
        </w:rPr>
        <w:lastRenderedPageBreak/>
        <w:t>4. Souhrnné údaje o dětech/žácích</w:t>
      </w:r>
      <w:bookmarkEnd w:id="4"/>
    </w:p>
    <w:p w:rsidR="005D189D" w:rsidRPr="00204E26" w:rsidRDefault="005D189D" w:rsidP="005B3643">
      <w:pPr>
        <w:ind w:left="90"/>
        <w:jc w:val="both"/>
        <w:rPr>
          <w:rFonts w:cs="Calibri"/>
          <w:b/>
          <w:sz w:val="22"/>
          <w:szCs w:val="22"/>
          <w:lang w:val="cs-CZ"/>
        </w:rPr>
      </w:pPr>
      <w:r w:rsidRPr="00204E26">
        <w:rPr>
          <w:rFonts w:cs="Calibri"/>
          <w:b/>
          <w:sz w:val="22"/>
          <w:szCs w:val="22"/>
          <w:lang w:val="cs-CZ"/>
        </w:rPr>
        <w:t>I. Děti/žáci podle typu školy/š</w:t>
      </w:r>
      <w:r w:rsidR="00825E1A">
        <w:rPr>
          <w:rFonts w:cs="Calibri"/>
          <w:b/>
          <w:sz w:val="22"/>
          <w:szCs w:val="22"/>
          <w:lang w:val="cs-CZ"/>
        </w:rPr>
        <w:t>kolského zařízení (k 30. 9. 2012</w:t>
      </w:r>
      <w:r w:rsidRPr="00204E26">
        <w:rPr>
          <w:rFonts w:cs="Calibri"/>
          <w:b/>
          <w:sz w:val="22"/>
          <w:szCs w:val="22"/>
          <w:lang w:val="cs-CZ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96"/>
        <w:gridCol w:w="1721"/>
        <w:gridCol w:w="2186"/>
        <w:gridCol w:w="1951"/>
      </w:tblGrid>
      <w:tr w:rsidR="005D189D" w:rsidRPr="00204E26" w:rsidTr="00D34B97">
        <w:tc>
          <w:tcPr>
            <w:tcW w:w="2028" w:type="pct"/>
            <w:shd w:val="clear" w:color="auto" w:fill="E6E6E6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Typ školy/ŠZ</w:t>
            </w:r>
          </w:p>
        </w:tc>
        <w:tc>
          <w:tcPr>
            <w:tcW w:w="873" w:type="pct"/>
            <w:shd w:val="clear" w:color="auto" w:fill="E6E6E6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Děti/žáci</w:t>
            </w:r>
          </w:p>
        </w:tc>
        <w:tc>
          <w:tcPr>
            <w:tcW w:w="1109" w:type="pct"/>
            <w:shd w:val="clear" w:color="auto" w:fill="E6E6E6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sz w:val="22"/>
                <w:szCs w:val="22"/>
                <w:lang w:val="cs-CZ"/>
              </w:rPr>
              <w:t>Počet tříd</w:t>
            </w:r>
            <w:r>
              <w:rPr>
                <w:rFonts w:cs="Calibri"/>
                <w:b/>
                <w:sz w:val="22"/>
                <w:szCs w:val="22"/>
                <w:lang w:val="cs-CZ"/>
              </w:rPr>
              <w:t xml:space="preserve"> </w:t>
            </w:r>
            <w:r w:rsidRPr="00204E26">
              <w:rPr>
                <w:rFonts w:cs="Calibri"/>
                <w:b/>
                <w:sz w:val="22"/>
                <w:szCs w:val="22"/>
                <w:lang w:val="cs-CZ"/>
              </w:rPr>
              <w:t>(u ŠD/ŠK počet oddělení)</w:t>
            </w:r>
          </w:p>
        </w:tc>
        <w:tc>
          <w:tcPr>
            <w:tcW w:w="990" w:type="pct"/>
            <w:shd w:val="clear" w:color="auto" w:fill="E6E6E6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Průměr</w:t>
            </w:r>
            <w:r>
              <w:rPr>
                <w:rFonts w:cs="Calibri"/>
                <w:b/>
                <w:bCs/>
                <w:sz w:val="22"/>
                <w:szCs w:val="22"/>
                <w:lang w:val="cs-CZ"/>
              </w:rPr>
              <w:t>ný</w:t>
            </w:r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 xml:space="preserve"> počet dětí/žáků na třídu (oddělení)</w:t>
            </w:r>
          </w:p>
        </w:tc>
      </w:tr>
      <w:tr w:rsidR="005D189D" w:rsidRPr="00204E26" w:rsidTr="00D34B97">
        <w:trPr>
          <w:trHeight w:val="318"/>
        </w:trPr>
        <w:tc>
          <w:tcPr>
            <w:tcW w:w="2028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sz w:val="22"/>
                <w:szCs w:val="22"/>
                <w:lang w:val="cs-CZ"/>
              </w:rPr>
              <w:t>ZŠ praktická</w:t>
            </w:r>
          </w:p>
        </w:tc>
        <w:tc>
          <w:tcPr>
            <w:tcW w:w="873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sz w:val="22"/>
                <w:szCs w:val="22"/>
                <w:lang w:val="cs-CZ"/>
              </w:rPr>
              <w:t>76</w:t>
            </w:r>
          </w:p>
        </w:tc>
        <w:tc>
          <w:tcPr>
            <w:tcW w:w="1109" w:type="pct"/>
            <w:vAlign w:val="center"/>
          </w:tcPr>
          <w:p w:rsidR="005D189D" w:rsidRPr="00204E26" w:rsidRDefault="00675374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7</w:t>
            </w:r>
          </w:p>
        </w:tc>
        <w:tc>
          <w:tcPr>
            <w:tcW w:w="990" w:type="pct"/>
            <w:vAlign w:val="center"/>
          </w:tcPr>
          <w:p w:rsidR="005D189D" w:rsidRPr="00204E26" w:rsidRDefault="00675374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10,85</w:t>
            </w:r>
          </w:p>
        </w:tc>
      </w:tr>
      <w:tr w:rsidR="005D189D" w:rsidRPr="00204E26" w:rsidTr="00D34B97">
        <w:trPr>
          <w:trHeight w:val="318"/>
        </w:trPr>
        <w:tc>
          <w:tcPr>
            <w:tcW w:w="2028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sz w:val="22"/>
                <w:szCs w:val="22"/>
                <w:lang w:val="cs-CZ"/>
              </w:rPr>
              <w:t>ZŠ speciální</w:t>
            </w:r>
          </w:p>
        </w:tc>
        <w:tc>
          <w:tcPr>
            <w:tcW w:w="873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sz w:val="22"/>
                <w:szCs w:val="22"/>
                <w:lang w:val="cs-CZ"/>
              </w:rPr>
              <w:t>10</w:t>
            </w:r>
          </w:p>
        </w:tc>
        <w:tc>
          <w:tcPr>
            <w:tcW w:w="1109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sz w:val="22"/>
                <w:szCs w:val="22"/>
                <w:lang w:val="cs-CZ"/>
              </w:rPr>
              <w:t>2</w:t>
            </w:r>
          </w:p>
        </w:tc>
        <w:tc>
          <w:tcPr>
            <w:tcW w:w="990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sz w:val="22"/>
                <w:szCs w:val="22"/>
                <w:lang w:val="cs-CZ"/>
              </w:rPr>
              <w:t>5</w:t>
            </w:r>
          </w:p>
        </w:tc>
      </w:tr>
      <w:tr w:rsidR="005D189D" w:rsidRPr="00204E26" w:rsidTr="00D34B97">
        <w:trPr>
          <w:trHeight w:val="318"/>
        </w:trPr>
        <w:tc>
          <w:tcPr>
            <w:tcW w:w="2028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sz w:val="22"/>
                <w:szCs w:val="22"/>
                <w:lang w:val="cs-CZ"/>
              </w:rPr>
              <w:t>Školní družina/klub</w:t>
            </w:r>
          </w:p>
        </w:tc>
        <w:tc>
          <w:tcPr>
            <w:tcW w:w="873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sz w:val="22"/>
                <w:szCs w:val="22"/>
                <w:lang w:val="cs-CZ"/>
              </w:rPr>
              <w:t>24</w:t>
            </w:r>
          </w:p>
        </w:tc>
        <w:tc>
          <w:tcPr>
            <w:tcW w:w="1109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sz w:val="22"/>
                <w:szCs w:val="22"/>
                <w:lang w:val="cs-CZ"/>
              </w:rPr>
              <w:t>2</w:t>
            </w:r>
          </w:p>
        </w:tc>
        <w:tc>
          <w:tcPr>
            <w:tcW w:w="990" w:type="pct"/>
            <w:vAlign w:val="center"/>
          </w:tcPr>
          <w:p w:rsidR="005D189D" w:rsidRPr="00204E26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sz w:val="22"/>
                <w:szCs w:val="22"/>
                <w:lang w:val="cs-CZ"/>
              </w:rPr>
              <w:t>12</w:t>
            </w:r>
          </w:p>
        </w:tc>
      </w:tr>
    </w:tbl>
    <w:p w:rsidR="005D189D" w:rsidRPr="00204E26" w:rsidRDefault="005D189D" w:rsidP="005B3643">
      <w:pPr>
        <w:numPr>
          <w:ilvl w:val="0"/>
          <w:numId w:val="1"/>
        </w:numPr>
        <w:spacing w:after="10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>Ve škole není zřízena přípravná třída ZŠ.</w:t>
      </w:r>
    </w:p>
    <w:p w:rsidR="00C44387" w:rsidRDefault="005D189D" w:rsidP="005B3643">
      <w:pPr>
        <w:numPr>
          <w:ilvl w:val="0"/>
          <w:numId w:val="1"/>
        </w:numPr>
        <w:spacing w:after="10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 xml:space="preserve">Podle rehabilitačního programu pomocné školy se ve školním roce nevzdělával žádný žák školy. </w:t>
      </w:r>
    </w:p>
    <w:p w:rsidR="00C44387" w:rsidRDefault="005D189D" w:rsidP="00C44387">
      <w:pPr>
        <w:spacing w:after="100"/>
        <w:ind w:left="36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 xml:space="preserve">Podle individuálních vzdělávacích plánů se ve škole vzdělávalo 6 žáků základní školy praktické a 1 žák základní školy speciální. </w:t>
      </w:r>
    </w:p>
    <w:p w:rsidR="005D189D" w:rsidRPr="00204E26" w:rsidRDefault="005D189D" w:rsidP="00C44387">
      <w:pPr>
        <w:spacing w:after="100"/>
        <w:ind w:left="36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>Žáci s hlubokým mentálním postižením se ve škole ve školním roce</w:t>
      </w:r>
      <w:r w:rsidR="00825E1A">
        <w:rPr>
          <w:rFonts w:cs="Calibri"/>
          <w:sz w:val="22"/>
          <w:szCs w:val="22"/>
          <w:lang w:val="cs-CZ"/>
        </w:rPr>
        <w:t xml:space="preserve"> 2012/2013</w:t>
      </w:r>
      <w:r w:rsidRPr="00204E26">
        <w:rPr>
          <w:rFonts w:cs="Calibri"/>
          <w:sz w:val="22"/>
          <w:szCs w:val="22"/>
          <w:lang w:val="cs-CZ"/>
        </w:rPr>
        <w:t xml:space="preserve"> ve škole nevzdělávali.</w:t>
      </w:r>
    </w:p>
    <w:p w:rsidR="005D189D" w:rsidRDefault="005D189D" w:rsidP="005B3643">
      <w:pPr>
        <w:numPr>
          <w:ilvl w:val="0"/>
          <w:numId w:val="1"/>
        </w:numPr>
        <w:tabs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 w:rsidRPr="00204E26">
        <w:rPr>
          <w:rFonts w:cs="Calibri"/>
          <w:sz w:val="22"/>
          <w:szCs w:val="22"/>
          <w:lang w:val="cs-CZ"/>
        </w:rPr>
        <w:t>Cizí státní příslušníci – EU se ve škole nevzdělávali.</w:t>
      </w:r>
    </w:p>
    <w:p w:rsidR="005D189D" w:rsidRPr="00204E26" w:rsidRDefault="00825E1A" w:rsidP="005B3643">
      <w:pPr>
        <w:numPr>
          <w:ilvl w:val="0"/>
          <w:numId w:val="1"/>
        </w:numPr>
        <w:tabs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Z jiných krajů do školy dojíždí 1</w:t>
      </w:r>
      <w:r w:rsidR="005D189D" w:rsidRPr="00204E26">
        <w:rPr>
          <w:rFonts w:cs="Calibri"/>
          <w:sz w:val="22"/>
          <w:szCs w:val="22"/>
          <w:lang w:val="cs-CZ"/>
        </w:rPr>
        <w:t xml:space="preserve"> žák.</w:t>
      </w:r>
    </w:p>
    <w:p w:rsidR="005D189D" w:rsidRPr="00204E26" w:rsidRDefault="005D189D" w:rsidP="005B364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lang w:val="cs-CZ"/>
        </w:rPr>
      </w:pPr>
    </w:p>
    <w:p w:rsidR="005D189D" w:rsidRPr="00204E26" w:rsidRDefault="005D189D" w:rsidP="005B3643">
      <w:pPr>
        <w:pStyle w:val="Zpat"/>
        <w:tabs>
          <w:tab w:val="clear" w:pos="4536"/>
          <w:tab w:val="clear" w:pos="9072"/>
          <w:tab w:val="left" w:pos="2700"/>
        </w:tabs>
        <w:jc w:val="both"/>
        <w:rPr>
          <w:rFonts w:cs="Calibri"/>
          <w:b/>
          <w:sz w:val="22"/>
          <w:szCs w:val="22"/>
          <w:lang w:val="cs-CZ"/>
        </w:rPr>
      </w:pPr>
      <w:r w:rsidRPr="00204E26">
        <w:rPr>
          <w:rFonts w:cs="Calibri"/>
          <w:b/>
          <w:sz w:val="22"/>
          <w:szCs w:val="22"/>
          <w:lang w:val="cs-CZ"/>
        </w:rPr>
        <w:t>II. Děti/žáci podle druhu zdra</w:t>
      </w:r>
      <w:r w:rsidR="00C44387">
        <w:rPr>
          <w:rFonts w:cs="Calibri"/>
          <w:b/>
          <w:sz w:val="22"/>
          <w:szCs w:val="22"/>
          <w:lang w:val="cs-CZ"/>
        </w:rPr>
        <w:t>votního postižení (k 30. 9. 2012</w:t>
      </w:r>
      <w:r w:rsidRPr="00204E26">
        <w:rPr>
          <w:rFonts w:cs="Calibri"/>
          <w:b/>
          <w:sz w:val="22"/>
          <w:szCs w:val="22"/>
          <w:lang w:val="cs-CZ"/>
        </w:rPr>
        <w:t>)</w:t>
      </w:r>
    </w:p>
    <w:tbl>
      <w:tblPr>
        <w:tblW w:w="30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89"/>
        <w:gridCol w:w="1279"/>
        <w:gridCol w:w="1277"/>
      </w:tblGrid>
      <w:tr w:rsidR="005D189D" w:rsidRPr="00204E26" w:rsidTr="00672855">
        <w:trPr>
          <w:trHeight w:val="301"/>
        </w:trPr>
        <w:tc>
          <w:tcPr>
            <w:tcW w:w="2850" w:type="pct"/>
            <w:shd w:val="clear" w:color="auto" w:fill="E6E6E6"/>
            <w:vAlign w:val="center"/>
          </w:tcPr>
          <w:p w:rsidR="005D189D" w:rsidRPr="00204E26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Druh postižení</w:t>
            </w:r>
          </w:p>
        </w:tc>
        <w:tc>
          <w:tcPr>
            <w:tcW w:w="1076" w:type="pct"/>
            <w:shd w:val="clear" w:color="auto" w:fill="E6E6E6"/>
            <w:vAlign w:val="center"/>
          </w:tcPr>
          <w:p w:rsidR="005D189D" w:rsidRPr="00204E26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ZŠ</w:t>
            </w:r>
          </w:p>
        </w:tc>
        <w:tc>
          <w:tcPr>
            <w:tcW w:w="1074" w:type="pct"/>
            <w:shd w:val="clear" w:color="auto" w:fill="E6E6E6"/>
            <w:vAlign w:val="center"/>
          </w:tcPr>
          <w:p w:rsidR="005D189D" w:rsidRPr="00204E26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bCs/>
                <w:sz w:val="22"/>
                <w:szCs w:val="22"/>
                <w:lang w:val="cs-CZ"/>
              </w:rPr>
              <w:t>ZŠ speciální</w:t>
            </w:r>
          </w:p>
        </w:tc>
      </w:tr>
      <w:tr w:rsidR="005D189D" w:rsidRPr="00204E26" w:rsidTr="00AF6D52">
        <w:trPr>
          <w:trHeight w:val="301"/>
        </w:trPr>
        <w:tc>
          <w:tcPr>
            <w:tcW w:w="2850" w:type="pct"/>
            <w:vAlign w:val="center"/>
          </w:tcPr>
          <w:p w:rsidR="005D189D" w:rsidRPr="00204E26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sz w:val="22"/>
                <w:szCs w:val="22"/>
                <w:lang w:val="cs-CZ"/>
              </w:rPr>
              <w:t>Mentální postižení</w:t>
            </w:r>
          </w:p>
        </w:tc>
        <w:tc>
          <w:tcPr>
            <w:tcW w:w="1076" w:type="pct"/>
            <w:vAlign w:val="center"/>
          </w:tcPr>
          <w:p w:rsidR="005D189D" w:rsidRPr="00204E26" w:rsidRDefault="00E1302F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76</w:t>
            </w:r>
          </w:p>
        </w:tc>
        <w:tc>
          <w:tcPr>
            <w:tcW w:w="1074" w:type="pct"/>
            <w:shd w:val="clear" w:color="auto" w:fill="auto"/>
            <w:vAlign w:val="center"/>
          </w:tcPr>
          <w:p w:rsidR="005D189D" w:rsidRPr="00204E26" w:rsidRDefault="00AF6D52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10</w:t>
            </w:r>
          </w:p>
        </w:tc>
      </w:tr>
      <w:tr w:rsidR="005D189D" w:rsidRPr="00204E26" w:rsidTr="00672855">
        <w:trPr>
          <w:trHeight w:val="301"/>
        </w:trPr>
        <w:tc>
          <w:tcPr>
            <w:tcW w:w="2850" w:type="pct"/>
            <w:vAlign w:val="center"/>
          </w:tcPr>
          <w:p w:rsidR="005D189D" w:rsidRPr="00204E26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sz w:val="22"/>
                <w:szCs w:val="22"/>
                <w:lang w:val="cs-CZ"/>
              </w:rPr>
              <w:t>Souběžné postižení více vadami</w:t>
            </w:r>
          </w:p>
        </w:tc>
        <w:tc>
          <w:tcPr>
            <w:tcW w:w="1076" w:type="pct"/>
            <w:vAlign w:val="center"/>
          </w:tcPr>
          <w:p w:rsidR="005D189D" w:rsidRPr="00204E26" w:rsidRDefault="00675374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4</w:t>
            </w:r>
          </w:p>
        </w:tc>
        <w:tc>
          <w:tcPr>
            <w:tcW w:w="1074" w:type="pct"/>
            <w:vAlign w:val="center"/>
          </w:tcPr>
          <w:p w:rsidR="005D189D" w:rsidRPr="00204E26" w:rsidRDefault="00675374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6</w:t>
            </w:r>
          </w:p>
        </w:tc>
      </w:tr>
      <w:tr w:rsidR="005D189D" w:rsidRPr="00204E26" w:rsidTr="00672855">
        <w:trPr>
          <w:trHeight w:val="301"/>
        </w:trPr>
        <w:tc>
          <w:tcPr>
            <w:tcW w:w="2850" w:type="pct"/>
            <w:shd w:val="clear" w:color="auto" w:fill="F3F3F3"/>
            <w:vAlign w:val="center"/>
          </w:tcPr>
          <w:p w:rsidR="005D189D" w:rsidRPr="00204E26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b/>
                <w:sz w:val="22"/>
                <w:szCs w:val="22"/>
                <w:lang w:val="cs-CZ"/>
              </w:rPr>
              <w:t>Bez zdravotního postižení</w:t>
            </w:r>
          </w:p>
        </w:tc>
        <w:tc>
          <w:tcPr>
            <w:tcW w:w="1076" w:type="pct"/>
            <w:shd w:val="clear" w:color="auto" w:fill="F3F3F3"/>
            <w:vAlign w:val="center"/>
          </w:tcPr>
          <w:p w:rsidR="005D189D" w:rsidRPr="00204E26" w:rsidRDefault="00675374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7</w:t>
            </w:r>
          </w:p>
        </w:tc>
        <w:tc>
          <w:tcPr>
            <w:tcW w:w="1074" w:type="pct"/>
            <w:shd w:val="clear" w:color="auto" w:fill="F3F3F3"/>
            <w:vAlign w:val="center"/>
          </w:tcPr>
          <w:p w:rsidR="005D189D" w:rsidRPr="00204E26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204E26">
              <w:rPr>
                <w:rFonts w:cs="Calibri"/>
                <w:sz w:val="22"/>
                <w:szCs w:val="22"/>
                <w:lang w:val="cs-CZ"/>
              </w:rPr>
              <w:t>0</w:t>
            </w:r>
          </w:p>
        </w:tc>
      </w:tr>
    </w:tbl>
    <w:p w:rsidR="005D189D" w:rsidRDefault="005D189D" w:rsidP="005B3643">
      <w:pPr>
        <w:pStyle w:val="Zpat"/>
        <w:tabs>
          <w:tab w:val="left" w:pos="2700"/>
        </w:tabs>
        <w:jc w:val="both"/>
        <w:rPr>
          <w:rFonts w:cs="Calibri"/>
          <w:lang w:val="cs-CZ"/>
        </w:rPr>
      </w:pPr>
    </w:p>
    <w:p w:rsidR="006C5612" w:rsidRDefault="006C5612" w:rsidP="005B3643">
      <w:pPr>
        <w:pStyle w:val="Zpat"/>
        <w:tabs>
          <w:tab w:val="left" w:pos="2700"/>
        </w:tabs>
        <w:jc w:val="both"/>
        <w:rPr>
          <w:rFonts w:cs="Calibri"/>
          <w:lang w:val="cs-CZ"/>
        </w:rPr>
      </w:pPr>
    </w:p>
    <w:p w:rsidR="006C5612" w:rsidRPr="00204E26" w:rsidRDefault="006C5612" w:rsidP="005B3643">
      <w:pPr>
        <w:pStyle w:val="Zpat"/>
        <w:tabs>
          <w:tab w:val="left" w:pos="2700"/>
        </w:tabs>
        <w:jc w:val="both"/>
        <w:rPr>
          <w:rFonts w:cs="Calibri"/>
          <w:lang w:val="cs-CZ"/>
        </w:rPr>
      </w:pPr>
    </w:p>
    <w:p w:rsidR="005D189D" w:rsidRPr="00204E26" w:rsidRDefault="005D189D" w:rsidP="005B3643">
      <w:pPr>
        <w:pStyle w:val="Zpat"/>
        <w:tabs>
          <w:tab w:val="left" w:pos="2700"/>
        </w:tabs>
        <w:jc w:val="both"/>
        <w:rPr>
          <w:rFonts w:cs="Calibri"/>
          <w:lang w:val="cs-CZ"/>
        </w:rPr>
      </w:pPr>
    </w:p>
    <w:p w:rsidR="005D189D" w:rsidRPr="00204E26" w:rsidRDefault="005D189D" w:rsidP="002C4AC3">
      <w:pPr>
        <w:pStyle w:val="Nadpis1"/>
        <w:rPr>
          <w:lang w:val="cs-CZ"/>
        </w:rPr>
      </w:pPr>
      <w:bookmarkStart w:id="5" w:name="_Toc336238890"/>
      <w:r w:rsidRPr="00204E26">
        <w:rPr>
          <w:lang w:val="cs-CZ"/>
        </w:rPr>
        <w:lastRenderedPageBreak/>
        <w:t>5. Údaje o přijímání dětí/žáků do školy</w:t>
      </w:r>
      <w:bookmarkEnd w:id="5"/>
    </w:p>
    <w:p w:rsidR="003779F5" w:rsidRDefault="003779F5" w:rsidP="003779F5">
      <w:pPr>
        <w:tabs>
          <w:tab w:val="left" w:pos="0"/>
          <w:tab w:val="num" w:pos="480"/>
        </w:tabs>
        <w:spacing w:before="120" w:after="120"/>
        <w:jc w:val="both"/>
        <w:rPr>
          <w:rFonts w:cs="Calibri"/>
          <w:b/>
          <w:bCs/>
          <w:sz w:val="22"/>
          <w:szCs w:val="22"/>
          <w:lang w:val="cs-CZ"/>
        </w:rPr>
      </w:pPr>
    </w:p>
    <w:p w:rsidR="003779F5" w:rsidRPr="008A1CF2" w:rsidRDefault="003779F5" w:rsidP="003779F5">
      <w:pPr>
        <w:tabs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b/>
          <w:bCs/>
          <w:sz w:val="22"/>
          <w:szCs w:val="22"/>
          <w:lang w:val="cs-CZ"/>
        </w:rPr>
        <w:t>I.</w:t>
      </w:r>
      <w:r w:rsidRPr="003779F5">
        <w:rPr>
          <w:rFonts w:cs="Calibri"/>
          <w:sz w:val="22"/>
          <w:szCs w:val="22"/>
          <w:lang w:val="cs-CZ"/>
        </w:rPr>
        <w:t xml:space="preserve"> </w:t>
      </w:r>
      <w:r w:rsidRPr="00672855">
        <w:rPr>
          <w:rFonts w:cs="Calibri"/>
          <w:sz w:val="22"/>
          <w:szCs w:val="22"/>
          <w:lang w:val="cs-CZ"/>
        </w:rPr>
        <w:t>Škola nemá v součástech MŠ</w:t>
      </w:r>
      <w:r>
        <w:rPr>
          <w:rFonts w:cs="Calibri"/>
          <w:sz w:val="22"/>
          <w:szCs w:val="22"/>
          <w:lang w:val="cs-CZ"/>
        </w:rPr>
        <w:t xml:space="preserve"> ani přípravný stupeň speciální, </w:t>
      </w:r>
      <w:r w:rsidRPr="00672855">
        <w:rPr>
          <w:rFonts w:cs="Calibri"/>
          <w:sz w:val="22"/>
          <w:szCs w:val="22"/>
          <w:lang w:val="cs-CZ"/>
        </w:rPr>
        <w:t>žádný žák</w:t>
      </w:r>
      <w:r>
        <w:rPr>
          <w:rFonts w:cs="Calibri"/>
          <w:sz w:val="22"/>
          <w:szCs w:val="22"/>
          <w:lang w:val="cs-CZ"/>
        </w:rPr>
        <w:t xml:space="preserve"> tedy</w:t>
      </w:r>
      <w:r w:rsidRPr="00672855">
        <w:rPr>
          <w:rFonts w:cs="Calibri"/>
          <w:sz w:val="22"/>
          <w:szCs w:val="22"/>
          <w:lang w:val="cs-CZ"/>
        </w:rPr>
        <w:t xml:space="preserve"> z vlastní MŠ nebyl přijat.</w:t>
      </w:r>
    </w:p>
    <w:p w:rsidR="003779F5" w:rsidRDefault="003779F5" w:rsidP="005B3643">
      <w:pPr>
        <w:tabs>
          <w:tab w:val="center" w:pos="4536"/>
        </w:tabs>
        <w:jc w:val="both"/>
        <w:rPr>
          <w:rFonts w:cs="Calibri"/>
          <w:b/>
          <w:bCs/>
          <w:sz w:val="22"/>
          <w:szCs w:val="22"/>
          <w:lang w:val="cs-CZ"/>
        </w:rPr>
      </w:pPr>
    </w:p>
    <w:p w:rsidR="005D189D" w:rsidRPr="00672855" w:rsidRDefault="005D189D" w:rsidP="005B3643">
      <w:pPr>
        <w:tabs>
          <w:tab w:val="center" w:pos="4536"/>
        </w:tabs>
        <w:jc w:val="both"/>
        <w:rPr>
          <w:rFonts w:cs="Calibri"/>
          <w:b/>
          <w:bCs/>
          <w:sz w:val="22"/>
          <w:szCs w:val="22"/>
          <w:lang w:val="cs-CZ"/>
        </w:rPr>
      </w:pPr>
      <w:r w:rsidRPr="00672855">
        <w:rPr>
          <w:rFonts w:cs="Calibri"/>
          <w:b/>
          <w:bCs/>
          <w:sz w:val="22"/>
          <w:szCs w:val="22"/>
          <w:lang w:val="cs-CZ"/>
        </w:rPr>
        <w:t>II. Zápis žáků do 1. třídy ZŠ a následné přijetí pro šk</w:t>
      </w:r>
      <w:r w:rsidR="003779F5">
        <w:rPr>
          <w:rFonts w:cs="Calibri"/>
          <w:b/>
          <w:bCs/>
          <w:sz w:val="22"/>
          <w:szCs w:val="22"/>
          <w:lang w:val="cs-CZ"/>
        </w:rPr>
        <w:t>olní rok 2012/2013</w:t>
      </w:r>
      <w:r w:rsidRPr="00672855">
        <w:rPr>
          <w:rFonts w:cs="Calibri"/>
          <w:b/>
          <w:bCs/>
          <w:sz w:val="22"/>
          <w:szCs w:val="22"/>
          <w:lang w:val="cs-CZ"/>
        </w:rPr>
        <w:t>,</w:t>
      </w:r>
      <w:r w:rsidRPr="00672855">
        <w:rPr>
          <w:rFonts w:cs="Calibri"/>
          <w:b/>
          <w:sz w:val="22"/>
          <w:szCs w:val="22"/>
          <w:lang w:val="cs-CZ"/>
        </w:rPr>
        <w:t xml:space="preserve"> počet udělených odklad</w:t>
      </w:r>
      <w:r w:rsidR="003779F5">
        <w:rPr>
          <w:rFonts w:cs="Calibri"/>
          <w:b/>
          <w:sz w:val="22"/>
          <w:szCs w:val="22"/>
          <w:lang w:val="cs-CZ"/>
        </w:rPr>
        <w:t>ů PŠD              (k 1. 9. 2012</w:t>
      </w:r>
      <w:r w:rsidRPr="00672855">
        <w:rPr>
          <w:rFonts w:cs="Calibri"/>
          <w:b/>
          <w:sz w:val="22"/>
          <w:szCs w:val="22"/>
          <w:lang w:val="cs-CZ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88"/>
        <w:gridCol w:w="1958"/>
        <w:gridCol w:w="1985"/>
        <w:gridCol w:w="1987"/>
        <w:gridCol w:w="1960"/>
      </w:tblGrid>
      <w:tr w:rsidR="005D189D" w:rsidRPr="00672855" w:rsidTr="00262EE6">
        <w:trPr>
          <w:cantSplit/>
          <w:trHeight w:val="327"/>
        </w:trPr>
        <w:tc>
          <w:tcPr>
            <w:tcW w:w="965" w:type="pct"/>
            <w:vMerge w:val="restart"/>
            <w:shd w:val="clear" w:color="auto" w:fill="E6E6E6"/>
            <w:vAlign w:val="center"/>
          </w:tcPr>
          <w:p w:rsidR="005D189D" w:rsidRPr="00672855" w:rsidRDefault="005D189D" w:rsidP="005B3643">
            <w:pPr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672855">
              <w:rPr>
                <w:rFonts w:cs="Calibri"/>
                <w:b/>
                <w:bCs/>
                <w:sz w:val="22"/>
                <w:szCs w:val="22"/>
                <w:lang w:val="cs-CZ"/>
              </w:rPr>
              <w:t>Typ školy</w:t>
            </w:r>
          </w:p>
        </w:tc>
        <w:tc>
          <w:tcPr>
            <w:tcW w:w="1001" w:type="pct"/>
            <w:vMerge w:val="restart"/>
            <w:shd w:val="clear" w:color="auto" w:fill="E6E6E6"/>
            <w:vAlign w:val="center"/>
          </w:tcPr>
          <w:p w:rsidR="005D189D" w:rsidRPr="00672855" w:rsidRDefault="005D189D" w:rsidP="005B3643">
            <w:pPr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672855">
              <w:rPr>
                <w:rFonts w:cs="Calibri"/>
                <w:b/>
                <w:bCs/>
                <w:sz w:val="22"/>
                <w:szCs w:val="22"/>
                <w:lang w:val="cs-CZ"/>
              </w:rPr>
              <w:t>Počet dětí</w:t>
            </w:r>
          </w:p>
          <w:p w:rsidR="005D189D" w:rsidRPr="00672855" w:rsidRDefault="005D189D" w:rsidP="005B3643">
            <w:pPr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672855">
              <w:rPr>
                <w:rFonts w:cs="Calibri"/>
                <w:b/>
                <w:bCs/>
                <w:sz w:val="22"/>
                <w:szCs w:val="22"/>
                <w:lang w:val="cs-CZ"/>
              </w:rPr>
              <w:t>u zápisu</w:t>
            </w:r>
          </w:p>
        </w:tc>
        <w:tc>
          <w:tcPr>
            <w:tcW w:w="2031" w:type="pct"/>
            <w:gridSpan w:val="2"/>
            <w:shd w:val="clear" w:color="auto" w:fill="E6E6E6"/>
            <w:vAlign w:val="center"/>
          </w:tcPr>
          <w:p w:rsidR="005D189D" w:rsidRPr="00672855" w:rsidRDefault="005D189D" w:rsidP="005B3643">
            <w:pPr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672855">
              <w:rPr>
                <w:rFonts w:cs="Calibri"/>
                <w:b/>
                <w:bCs/>
                <w:sz w:val="22"/>
                <w:szCs w:val="22"/>
                <w:lang w:val="cs-CZ"/>
              </w:rPr>
              <w:t>Počet odkladů PŠD</w:t>
            </w:r>
          </w:p>
        </w:tc>
        <w:tc>
          <w:tcPr>
            <w:tcW w:w="1002" w:type="pct"/>
            <w:vMerge w:val="restart"/>
            <w:shd w:val="clear" w:color="auto" w:fill="E6E6E6"/>
            <w:vAlign w:val="center"/>
          </w:tcPr>
          <w:p w:rsidR="005D189D" w:rsidRPr="00672855" w:rsidRDefault="005D189D" w:rsidP="00672855">
            <w:pPr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672855">
              <w:rPr>
                <w:rFonts w:cs="Calibri"/>
                <w:b/>
                <w:bCs/>
                <w:sz w:val="22"/>
                <w:szCs w:val="22"/>
                <w:lang w:val="cs-CZ"/>
              </w:rPr>
              <w:t>Počet</w:t>
            </w:r>
            <w:r>
              <w:rPr>
                <w:rFonts w:cs="Calibri"/>
                <w:b/>
                <w:bCs/>
                <w:sz w:val="22"/>
                <w:szCs w:val="22"/>
                <w:lang w:val="cs-CZ"/>
              </w:rPr>
              <w:t xml:space="preserve"> </w:t>
            </w:r>
            <w:r w:rsidRPr="00672855">
              <w:rPr>
                <w:rFonts w:cs="Calibri"/>
                <w:b/>
                <w:bCs/>
                <w:sz w:val="22"/>
                <w:szCs w:val="22"/>
                <w:lang w:val="cs-CZ"/>
              </w:rPr>
              <w:t>nově přijatých žáků</w:t>
            </w:r>
          </w:p>
          <w:p w:rsidR="005D189D" w:rsidRPr="00672855" w:rsidRDefault="005D189D" w:rsidP="00672855">
            <w:pPr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672855">
              <w:rPr>
                <w:rFonts w:cs="Calibri"/>
                <w:b/>
                <w:bCs/>
                <w:sz w:val="22"/>
                <w:szCs w:val="22"/>
                <w:lang w:val="cs-CZ"/>
              </w:rPr>
              <w:t xml:space="preserve">do 1. </w:t>
            </w:r>
            <w:r w:rsidR="006C5612" w:rsidRPr="00672855">
              <w:rPr>
                <w:rFonts w:cs="Calibri"/>
                <w:b/>
                <w:bCs/>
                <w:sz w:val="22"/>
                <w:szCs w:val="22"/>
                <w:lang w:val="cs-CZ"/>
              </w:rPr>
              <w:t>R</w:t>
            </w:r>
            <w:r w:rsidRPr="00672855">
              <w:rPr>
                <w:rFonts w:cs="Calibri"/>
                <w:b/>
                <w:bCs/>
                <w:sz w:val="22"/>
                <w:szCs w:val="22"/>
                <w:lang w:val="cs-CZ"/>
              </w:rPr>
              <w:t>očníku</w:t>
            </w:r>
          </w:p>
        </w:tc>
      </w:tr>
      <w:tr w:rsidR="005D189D" w:rsidRPr="00672855" w:rsidTr="00262EE6">
        <w:trPr>
          <w:cantSplit/>
          <w:trHeight w:val="135"/>
        </w:trPr>
        <w:tc>
          <w:tcPr>
            <w:tcW w:w="965" w:type="pct"/>
            <w:vMerge/>
            <w:shd w:val="clear" w:color="auto" w:fill="CCFFCC"/>
            <w:vAlign w:val="center"/>
          </w:tcPr>
          <w:p w:rsidR="005D189D" w:rsidRPr="00672855" w:rsidRDefault="005D189D" w:rsidP="005B3643">
            <w:pPr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1001" w:type="pct"/>
            <w:vMerge/>
            <w:shd w:val="clear" w:color="auto" w:fill="CCFFCC"/>
            <w:vAlign w:val="center"/>
          </w:tcPr>
          <w:p w:rsidR="005D189D" w:rsidRPr="00672855" w:rsidRDefault="005D189D" w:rsidP="005B3643">
            <w:pPr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1015" w:type="pct"/>
            <w:shd w:val="clear" w:color="auto" w:fill="E6E6E6"/>
            <w:vAlign w:val="center"/>
          </w:tcPr>
          <w:p w:rsidR="005D189D" w:rsidRPr="00672855" w:rsidRDefault="005D189D" w:rsidP="005B3643">
            <w:pPr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672855">
              <w:rPr>
                <w:rFonts w:cs="Calibri"/>
                <w:b/>
                <w:bCs/>
                <w:sz w:val="22"/>
                <w:szCs w:val="22"/>
                <w:lang w:val="cs-CZ"/>
              </w:rPr>
              <w:t>navržený</w:t>
            </w:r>
          </w:p>
        </w:tc>
        <w:tc>
          <w:tcPr>
            <w:tcW w:w="1016" w:type="pct"/>
            <w:shd w:val="clear" w:color="auto" w:fill="E6E6E6"/>
            <w:vAlign w:val="center"/>
          </w:tcPr>
          <w:p w:rsidR="005D189D" w:rsidRPr="00672855" w:rsidRDefault="005D189D" w:rsidP="005B3643">
            <w:pPr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672855">
              <w:rPr>
                <w:rFonts w:cs="Calibri"/>
                <w:b/>
                <w:bCs/>
                <w:sz w:val="22"/>
                <w:szCs w:val="22"/>
                <w:lang w:val="cs-CZ"/>
              </w:rPr>
              <w:t>skutečný</w:t>
            </w:r>
          </w:p>
        </w:tc>
        <w:tc>
          <w:tcPr>
            <w:tcW w:w="1002" w:type="pct"/>
            <w:vMerge/>
            <w:shd w:val="clear" w:color="auto" w:fill="CCFFCC"/>
            <w:vAlign w:val="center"/>
          </w:tcPr>
          <w:p w:rsidR="005D189D" w:rsidRPr="00672855" w:rsidRDefault="005D189D" w:rsidP="005B3643">
            <w:pPr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</w:p>
        </w:tc>
      </w:tr>
      <w:tr w:rsidR="005D189D" w:rsidRPr="00672855" w:rsidTr="00E6765E">
        <w:trPr>
          <w:trHeight w:val="313"/>
        </w:trPr>
        <w:tc>
          <w:tcPr>
            <w:tcW w:w="965" w:type="pct"/>
            <w:vAlign w:val="center"/>
          </w:tcPr>
          <w:p w:rsidR="005D189D" w:rsidRPr="00672855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672855">
              <w:rPr>
                <w:rFonts w:cs="Calibri"/>
                <w:b/>
                <w:sz w:val="22"/>
                <w:szCs w:val="22"/>
                <w:lang w:val="cs-CZ"/>
              </w:rPr>
              <w:t>ZŠ praktická</w:t>
            </w:r>
          </w:p>
        </w:tc>
        <w:tc>
          <w:tcPr>
            <w:tcW w:w="1001" w:type="pct"/>
            <w:vAlign w:val="center"/>
          </w:tcPr>
          <w:p w:rsidR="005D189D" w:rsidRPr="00672855" w:rsidRDefault="005D189D" w:rsidP="005B3643">
            <w:pPr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672855">
              <w:rPr>
                <w:rFonts w:cs="Calibri"/>
                <w:sz w:val="22"/>
                <w:szCs w:val="22"/>
                <w:lang w:val="cs-CZ"/>
              </w:rPr>
              <w:t>0</w:t>
            </w:r>
          </w:p>
        </w:tc>
        <w:tc>
          <w:tcPr>
            <w:tcW w:w="1015" w:type="pct"/>
            <w:vAlign w:val="center"/>
          </w:tcPr>
          <w:p w:rsidR="005D189D" w:rsidRPr="00672855" w:rsidRDefault="005D189D" w:rsidP="005B3643">
            <w:pPr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672855">
              <w:rPr>
                <w:rFonts w:cs="Calibri"/>
                <w:sz w:val="22"/>
                <w:szCs w:val="22"/>
                <w:lang w:val="cs-CZ"/>
              </w:rPr>
              <w:t>0</w:t>
            </w:r>
          </w:p>
        </w:tc>
        <w:tc>
          <w:tcPr>
            <w:tcW w:w="1016" w:type="pct"/>
            <w:vAlign w:val="center"/>
          </w:tcPr>
          <w:p w:rsidR="005D189D" w:rsidRPr="00672855" w:rsidRDefault="005D189D" w:rsidP="005B3643">
            <w:pPr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672855">
              <w:rPr>
                <w:rFonts w:cs="Calibri"/>
                <w:sz w:val="22"/>
                <w:szCs w:val="22"/>
                <w:lang w:val="cs-CZ"/>
              </w:rPr>
              <w:t>0</w:t>
            </w:r>
          </w:p>
        </w:tc>
        <w:tc>
          <w:tcPr>
            <w:tcW w:w="1002" w:type="pct"/>
            <w:vAlign w:val="center"/>
          </w:tcPr>
          <w:p w:rsidR="005D189D" w:rsidRPr="00672855" w:rsidRDefault="003779F5" w:rsidP="005B3643">
            <w:pPr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</w:t>
            </w:r>
          </w:p>
        </w:tc>
      </w:tr>
      <w:tr w:rsidR="005D189D" w:rsidRPr="00672855" w:rsidTr="00262EE6">
        <w:tc>
          <w:tcPr>
            <w:tcW w:w="965" w:type="pct"/>
            <w:vAlign w:val="center"/>
          </w:tcPr>
          <w:p w:rsidR="005D189D" w:rsidRPr="00672855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672855">
              <w:rPr>
                <w:rFonts w:cs="Calibri"/>
                <w:b/>
                <w:sz w:val="22"/>
                <w:szCs w:val="22"/>
                <w:lang w:val="cs-CZ"/>
              </w:rPr>
              <w:t>ZŠ speciální</w:t>
            </w:r>
          </w:p>
        </w:tc>
        <w:tc>
          <w:tcPr>
            <w:tcW w:w="1001" w:type="pct"/>
            <w:vAlign w:val="center"/>
          </w:tcPr>
          <w:p w:rsidR="005D189D" w:rsidRPr="00672855" w:rsidRDefault="00675374" w:rsidP="005B3643">
            <w:pPr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</w:t>
            </w:r>
          </w:p>
        </w:tc>
        <w:tc>
          <w:tcPr>
            <w:tcW w:w="1015" w:type="pct"/>
            <w:vAlign w:val="center"/>
          </w:tcPr>
          <w:p w:rsidR="005D189D" w:rsidRPr="00672855" w:rsidRDefault="003779F5" w:rsidP="005B3643">
            <w:pPr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0</w:t>
            </w:r>
          </w:p>
        </w:tc>
        <w:tc>
          <w:tcPr>
            <w:tcW w:w="1016" w:type="pct"/>
            <w:vAlign w:val="center"/>
          </w:tcPr>
          <w:p w:rsidR="005D189D" w:rsidRPr="00672855" w:rsidRDefault="003779F5" w:rsidP="005B3643">
            <w:pPr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0</w:t>
            </w:r>
          </w:p>
        </w:tc>
        <w:tc>
          <w:tcPr>
            <w:tcW w:w="1002" w:type="pct"/>
            <w:vAlign w:val="center"/>
          </w:tcPr>
          <w:p w:rsidR="005D189D" w:rsidRPr="00672855" w:rsidRDefault="00675374" w:rsidP="005B3643">
            <w:pPr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3</w:t>
            </w:r>
          </w:p>
        </w:tc>
      </w:tr>
    </w:tbl>
    <w:p w:rsidR="00825E1A" w:rsidRPr="008A1CF2" w:rsidRDefault="00825E1A" w:rsidP="003779F5">
      <w:pPr>
        <w:tabs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</w:p>
    <w:p w:rsidR="005D189D" w:rsidRDefault="00C37C9B" w:rsidP="00672855">
      <w:pPr>
        <w:numPr>
          <w:ilvl w:val="0"/>
          <w:numId w:val="1"/>
        </w:numPr>
        <w:tabs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Ve školním roce 2012</w:t>
      </w:r>
      <w:r w:rsidR="005D189D" w:rsidRPr="00672855">
        <w:rPr>
          <w:rFonts w:cs="Calibri"/>
          <w:sz w:val="22"/>
          <w:szCs w:val="22"/>
          <w:lang w:val="cs-CZ"/>
        </w:rPr>
        <w:t>/201</w:t>
      </w:r>
      <w:r>
        <w:rPr>
          <w:rFonts w:cs="Calibri"/>
          <w:sz w:val="22"/>
          <w:szCs w:val="22"/>
          <w:lang w:val="cs-CZ"/>
        </w:rPr>
        <w:t>3</w:t>
      </w:r>
      <w:r w:rsidR="005D189D">
        <w:rPr>
          <w:rFonts w:cs="Calibri"/>
          <w:sz w:val="22"/>
          <w:szCs w:val="22"/>
          <w:lang w:val="cs-CZ"/>
        </w:rPr>
        <w:t xml:space="preserve"> </w:t>
      </w:r>
      <w:r w:rsidR="005D189D" w:rsidRPr="00672855">
        <w:rPr>
          <w:rFonts w:cs="Calibri"/>
          <w:sz w:val="22"/>
          <w:szCs w:val="22"/>
          <w:lang w:val="cs-CZ"/>
        </w:rPr>
        <w:t>se žádný žák nevrátil z důvodu dodatečně uděleného odkladu PŠ</w:t>
      </w:r>
      <w:r w:rsidR="005D189D">
        <w:rPr>
          <w:rFonts w:cs="Calibri"/>
          <w:sz w:val="22"/>
          <w:szCs w:val="22"/>
          <w:lang w:val="cs-CZ"/>
        </w:rPr>
        <w:t xml:space="preserve">D ze ZŠ zpět do MŠ, protože MŠ </w:t>
      </w:r>
      <w:r w:rsidR="005D189D" w:rsidRPr="00672855">
        <w:rPr>
          <w:rFonts w:cs="Calibri"/>
          <w:sz w:val="22"/>
          <w:szCs w:val="22"/>
          <w:lang w:val="cs-CZ"/>
        </w:rPr>
        <w:t>nemáme.</w:t>
      </w:r>
    </w:p>
    <w:p w:rsidR="00C651C4" w:rsidRDefault="00C651C4" w:rsidP="00672855">
      <w:pPr>
        <w:numPr>
          <w:ilvl w:val="0"/>
          <w:numId w:val="1"/>
        </w:numPr>
        <w:tabs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Přijetí k </w:t>
      </w:r>
      <w:proofErr w:type="gramStart"/>
      <w:r>
        <w:rPr>
          <w:rFonts w:cs="Calibri"/>
          <w:sz w:val="22"/>
          <w:szCs w:val="22"/>
          <w:lang w:val="cs-CZ"/>
        </w:rPr>
        <w:t>1.9.2012</w:t>
      </w:r>
      <w:proofErr w:type="gramEnd"/>
    </w:p>
    <w:p w:rsidR="00C651C4" w:rsidRDefault="00C651C4" w:rsidP="00C651C4">
      <w:pPr>
        <w:tabs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        základní škola praktická</w:t>
      </w:r>
      <w:r w:rsidR="003779F5">
        <w:rPr>
          <w:rFonts w:cs="Calibri"/>
          <w:sz w:val="22"/>
          <w:szCs w:val="22"/>
          <w:lang w:val="cs-CZ"/>
        </w:rPr>
        <w:t xml:space="preserve"> přijato</w:t>
      </w:r>
    </w:p>
    <w:p w:rsidR="003779F5" w:rsidRDefault="00C651C4" w:rsidP="00C651C4">
      <w:pPr>
        <w:tabs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                     </w:t>
      </w:r>
      <w:r w:rsidR="003779F5">
        <w:rPr>
          <w:rFonts w:cs="Calibri"/>
          <w:sz w:val="22"/>
          <w:szCs w:val="22"/>
          <w:lang w:val="cs-CZ"/>
        </w:rPr>
        <w:t xml:space="preserve"> </w:t>
      </w:r>
      <w:r>
        <w:rPr>
          <w:rFonts w:cs="Calibri"/>
          <w:sz w:val="22"/>
          <w:szCs w:val="22"/>
          <w:lang w:val="cs-CZ"/>
        </w:rPr>
        <w:t>celkem</w:t>
      </w:r>
      <w:r w:rsidR="003779F5">
        <w:rPr>
          <w:rFonts w:cs="Calibri"/>
          <w:sz w:val="22"/>
          <w:szCs w:val="22"/>
          <w:lang w:val="cs-CZ"/>
        </w:rPr>
        <w:t>:</w:t>
      </w:r>
      <w:r w:rsidR="009A7EA2">
        <w:rPr>
          <w:rFonts w:cs="Calibri"/>
          <w:sz w:val="22"/>
          <w:szCs w:val="22"/>
          <w:lang w:val="cs-CZ"/>
        </w:rPr>
        <w:t xml:space="preserve"> 6</w:t>
      </w:r>
      <w:r>
        <w:rPr>
          <w:rFonts w:cs="Calibri"/>
          <w:sz w:val="22"/>
          <w:szCs w:val="22"/>
          <w:lang w:val="cs-CZ"/>
        </w:rPr>
        <w:t xml:space="preserve"> žáků</w:t>
      </w:r>
    </w:p>
    <w:p w:rsidR="009A7EA2" w:rsidRPr="00C651C4" w:rsidRDefault="003779F5" w:rsidP="00C651C4">
      <w:pPr>
        <w:pStyle w:val="Odstavecseseznamem"/>
        <w:numPr>
          <w:ilvl w:val="0"/>
          <w:numId w:val="29"/>
        </w:numPr>
        <w:tabs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 w:rsidRPr="009A7EA2">
        <w:rPr>
          <w:rFonts w:cs="Calibri"/>
          <w:sz w:val="22"/>
          <w:szCs w:val="22"/>
          <w:lang w:val="cs-CZ"/>
        </w:rPr>
        <w:t xml:space="preserve">Z toho nově vřazeno do jiného vzdělávacího programu: </w:t>
      </w:r>
      <w:proofErr w:type="gramStart"/>
      <w:r w:rsidR="009A7EA2" w:rsidRPr="009A7EA2">
        <w:rPr>
          <w:rFonts w:cs="Calibri"/>
          <w:sz w:val="22"/>
          <w:szCs w:val="22"/>
          <w:lang w:val="cs-CZ"/>
        </w:rPr>
        <w:t>4</w:t>
      </w:r>
      <w:r w:rsidR="00C651C4">
        <w:rPr>
          <w:rFonts w:cs="Calibri"/>
          <w:sz w:val="22"/>
          <w:szCs w:val="22"/>
          <w:lang w:val="cs-CZ"/>
        </w:rPr>
        <w:t xml:space="preserve">     (</w:t>
      </w:r>
      <w:r w:rsidR="00C651C4" w:rsidRPr="00C651C4">
        <w:rPr>
          <w:rFonts w:cs="Calibri"/>
          <w:sz w:val="22"/>
          <w:szCs w:val="22"/>
          <w:lang w:val="cs-CZ"/>
        </w:rPr>
        <w:t xml:space="preserve"> 1., 6.</w:t>
      </w:r>
      <w:r w:rsidR="00571C36" w:rsidRPr="00C651C4">
        <w:rPr>
          <w:rFonts w:cs="Calibri"/>
          <w:sz w:val="22"/>
          <w:szCs w:val="22"/>
          <w:lang w:val="cs-CZ"/>
        </w:rPr>
        <w:t xml:space="preserve"> a  </w:t>
      </w:r>
      <w:r w:rsidR="00C651C4">
        <w:rPr>
          <w:rFonts w:cs="Calibri"/>
          <w:sz w:val="22"/>
          <w:szCs w:val="22"/>
          <w:lang w:val="cs-CZ"/>
        </w:rPr>
        <w:t>8.</w:t>
      </w:r>
      <w:proofErr w:type="gramEnd"/>
      <w:r w:rsidR="00C651C4">
        <w:rPr>
          <w:rFonts w:cs="Calibri"/>
          <w:sz w:val="22"/>
          <w:szCs w:val="22"/>
          <w:lang w:val="cs-CZ"/>
        </w:rPr>
        <w:t xml:space="preserve"> Třída)</w:t>
      </w:r>
    </w:p>
    <w:p w:rsidR="00C651C4" w:rsidRDefault="003779F5" w:rsidP="00C651C4">
      <w:pPr>
        <w:pStyle w:val="Odstavecseseznamem"/>
        <w:numPr>
          <w:ilvl w:val="0"/>
          <w:numId w:val="29"/>
        </w:numPr>
        <w:tabs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 w:rsidRPr="009A7EA2">
        <w:rPr>
          <w:rFonts w:cs="Calibri"/>
          <w:sz w:val="22"/>
          <w:szCs w:val="22"/>
          <w:lang w:val="cs-CZ"/>
        </w:rPr>
        <w:t>Z</w:t>
      </w:r>
      <w:r w:rsidR="00144E3A">
        <w:rPr>
          <w:rFonts w:cs="Calibri"/>
          <w:sz w:val="22"/>
          <w:szCs w:val="22"/>
          <w:lang w:val="cs-CZ"/>
        </w:rPr>
        <w:t xml:space="preserve"> jiných praktických škola </w:t>
      </w:r>
      <w:proofErr w:type="gramStart"/>
      <w:r w:rsidR="00144E3A">
        <w:rPr>
          <w:rFonts w:cs="Calibri"/>
          <w:sz w:val="22"/>
          <w:szCs w:val="22"/>
          <w:lang w:val="cs-CZ"/>
        </w:rPr>
        <w:t>přešli</w:t>
      </w:r>
      <w:proofErr w:type="gramEnd"/>
      <w:r w:rsidRPr="009A7EA2">
        <w:rPr>
          <w:rFonts w:cs="Calibri"/>
          <w:sz w:val="22"/>
          <w:szCs w:val="22"/>
          <w:lang w:val="cs-CZ"/>
        </w:rPr>
        <w:t xml:space="preserve">:   2 žáci </w:t>
      </w:r>
    </w:p>
    <w:p w:rsidR="00C651C4" w:rsidRDefault="00C651C4" w:rsidP="00C651C4">
      <w:pPr>
        <w:tabs>
          <w:tab w:val="left" w:pos="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         základní škola speciální přijato:</w:t>
      </w:r>
    </w:p>
    <w:p w:rsidR="003779F5" w:rsidRPr="00C651C4" w:rsidRDefault="00C651C4" w:rsidP="00C651C4">
      <w:pPr>
        <w:tabs>
          <w:tab w:val="left" w:pos="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                     celkem: </w:t>
      </w:r>
      <w:r w:rsidR="009A7EA2" w:rsidRPr="00C651C4">
        <w:rPr>
          <w:rFonts w:cs="Calibri"/>
          <w:sz w:val="22"/>
          <w:szCs w:val="22"/>
          <w:lang w:val="cs-CZ"/>
        </w:rPr>
        <w:t xml:space="preserve"> </w:t>
      </w:r>
      <w:r w:rsidRPr="00C651C4">
        <w:rPr>
          <w:rFonts w:cs="Calibri"/>
          <w:sz w:val="22"/>
          <w:szCs w:val="22"/>
          <w:lang w:val="cs-CZ"/>
        </w:rPr>
        <w:t xml:space="preserve"> </w:t>
      </w:r>
      <w:r w:rsidR="009A7EA2" w:rsidRPr="00C651C4">
        <w:rPr>
          <w:rFonts w:cs="Calibri"/>
          <w:sz w:val="22"/>
          <w:szCs w:val="22"/>
          <w:lang w:val="cs-CZ"/>
        </w:rPr>
        <w:t xml:space="preserve">3 žáci </w:t>
      </w:r>
    </w:p>
    <w:p w:rsidR="009A7EA2" w:rsidRDefault="00C651C4" w:rsidP="00C651C4">
      <w:pPr>
        <w:tabs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 </w:t>
      </w:r>
      <w:r w:rsidR="009A7EA2">
        <w:rPr>
          <w:rFonts w:cs="Calibri"/>
          <w:sz w:val="22"/>
          <w:szCs w:val="22"/>
          <w:lang w:val="cs-CZ"/>
        </w:rPr>
        <w:t>Jedná se o žáky s kombinovanými vadami a autismem.</w:t>
      </w:r>
    </w:p>
    <w:p w:rsidR="009A7EA2" w:rsidRPr="003D3600" w:rsidRDefault="009A7EA2" w:rsidP="003779F5">
      <w:pPr>
        <w:tabs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color w:val="FF0000"/>
          <w:sz w:val="22"/>
          <w:szCs w:val="22"/>
          <w:lang w:val="cs-CZ"/>
        </w:rPr>
      </w:pPr>
    </w:p>
    <w:p w:rsidR="005D189D" w:rsidRPr="003D3600" w:rsidRDefault="005D189D" w:rsidP="00C651C4">
      <w:pPr>
        <w:numPr>
          <w:ilvl w:val="0"/>
          <w:numId w:val="1"/>
        </w:numPr>
        <w:tabs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 w:rsidRPr="003D3600">
        <w:rPr>
          <w:rFonts w:cs="Calibri"/>
          <w:sz w:val="22"/>
          <w:szCs w:val="22"/>
          <w:lang w:val="cs-CZ"/>
        </w:rPr>
        <w:t>Změny v počtu žáků v  průběhu školního roku</w:t>
      </w:r>
      <w:r w:rsidR="00182C40" w:rsidRPr="003D3600">
        <w:rPr>
          <w:rFonts w:cs="Calibri"/>
          <w:sz w:val="22"/>
          <w:szCs w:val="22"/>
          <w:lang w:val="cs-CZ"/>
        </w:rPr>
        <w:t xml:space="preserve"> 2012/2013</w:t>
      </w:r>
    </w:p>
    <w:p w:rsidR="005D189D" w:rsidRDefault="005D189D" w:rsidP="00021144">
      <w:pPr>
        <w:tabs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Základní škola praktická               </w:t>
      </w:r>
      <w:r w:rsidRPr="00021144">
        <w:rPr>
          <w:rFonts w:cs="Calibri"/>
          <w:sz w:val="22"/>
          <w:szCs w:val="22"/>
          <w:lang w:val="cs-CZ"/>
        </w:rPr>
        <w:t xml:space="preserve"> </w:t>
      </w:r>
    </w:p>
    <w:p w:rsidR="008A1CF2" w:rsidRPr="00671BD3" w:rsidRDefault="00467576" w:rsidP="00671BD3">
      <w:pPr>
        <w:tabs>
          <w:tab w:val="left" w:pos="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 w:rsidRPr="00671BD3">
        <w:rPr>
          <w:rFonts w:cs="Calibri"/>
          <w:sz w:val="22"/>
          <w:szCs w:val="22"/>
          <w:lang w:val="cs-CZ"/>
        </w:rPr>
        <w:t xml:space="preserve">Celkem </w:t>
      </w:r>
      <w:r w:rsidR="008A1CF2" w:rsidRPr="00671BD3">
        <w:rPr>
          <w:rFonts w:cs="Calibri"/>
          <w:sz w:val="22"/>
          <w:szCs w:val="22"/>
          <w:lang w:val="cs-CZ"/>
        </w:rPr>
        <w:t>přijato</w:t>
      </w:r>
      <w:r w:rsidR="00605119" w:rsidRPr="00671BD3">
        <w:rPr>
          <w:rFonts w:cs="Calibri"/>
          <w:sz w:val="22"/>
          <w:szCs w:val="22"/>
          <w:lang w:val="cs-CZ"/>
        </w:rPr>
        <w:t>:</w:t>
      </w:r>
      <w:r w:rsidR="00671BD3" w:rsidRPr="00671BD3">
        <w:rPr>
          <w:rFonts w:cs="Calibri"/>
          <w:sz w:val="22"/>
          <w:szCs w:val="22"/>
          <w:lang w:val="cs-CZ"/>
        </w:rPr>
        <w:t xml:space="preserve">  </w:t>
      </w:r>
      <w:proofErr w:type="gramStart"/>
      <w:r w:rsidR="00671BD3" w:rsidRPr="00671BD3">
        <w:rPr>
          <w:rFonts w:cs="Calibri"/>
          <w:sz w:val="22"/>
          <w:szCs w:val="22"/>
          <w:lang w:val="cs-CZ"/>
        </w:rPr>
        <w:t>16</w:t>
      </w:r>
      <w:r w:rsidRPr="00671BD3">
        <w:rPr>
          <w:rFonts w:cs="Calibri"/>
          <w:sz w:val="22"/>
          <w:szCs w:val="22"/>
          <w:lang w:val="cs-CZ"/>
        </w:rPr>
        <w:t xml:space="preserve"> </w:t>
      </w:r>
      <w:r w:rsidR="008A1CF2" w:rsidRPr="00671BD3">
        <w:rPr>
          <w:rFonts w:cs="Calibri"/>
          <w:sz w:val="22"/>
          <w:szCs w:val="22"/>
          <w:lang w:val="cs-CZ"/>
        </w:rPr>
        <w:t xml:space="preserve"> </w:t>
      </w:r>
      <w:r w:rsidR="00163A80" w:rsidRPr="00671BD3">
        <w:rPr>
          <w:rFonts w:cs="Calibri"/>
          <w:sz w:val="22"/>
          <w:szCs w:val="22"/>
          <w:lang w:val="cs-CZ"/>
        </w:rPr>
        <w:t xml:space="preserve"> žáků</w:t>
      </w:r>
      <w:proofErr w:type="gramEnd"/>
      <w:r w:rsidR="00163A80" w:rsidRPr="00671BD3">
        <w:rPr>
          <w:rFonts w:cs="Calibri"/>
          <w:sz w:val="22"/>
          <w:szCs w:val="22"/>
          <w:lang w:val="cs-CZ"/>
        </w:rPr>
        <w:t xml:space="preserve"> </w:t>
      </w:r>
      <w:r w:rsidR="00671BD3" w:rsidRPr="00671BD3">
        <w:rPr>
          <w:rFonts w:cs="Calibri"/>
          <w:sz w:val="22"/>
          <w:szCs w:val="22"/>
          <w:lang w:val="cs-CZ"/>
        </w:rPr>
        <w:t xml:space="preserve">  do 2., 3., 4., 6., 8. 9. Třídy</w:t>
      </w:r>
    </w:p>
    <w:p w:rsidR="00F8323C" w:rsidRPr="00671BD3" w:rsidRDefault="002F2BC6" w:rsidP="00671BD3">
      <w:pPr>
        <w:pStyle w:val="Odstavecseseznamem"/>
        <w:numPr>
          <w:ilvl w:val="0"/>
          <w:numId w:val="29"/>
        </w:numPr>
        <w:tabs>
          <w:tab w:val="left" w:pos="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 w:rsidRPr="00671BD3">
        <w:rPr>
          <w:rFonts w:cs="Calibri"/>
          <w:sz w:val="22"/>
          <w:szCs w:val="22"/>
          <w:lang w:val="cs-CZ"/>
        </w:rPr>
        <w:t>z toho nově převedeno</w:t>
      </w:r>
      <w:r w:rsidR="00467576" w:rsidRPr="00671BD3">
        <w:rPr>
          <w:rFonts w:cs="Calibri"/>
          <w:sz w:val="22"/>
          <w:szCs w:val="22"/>
          <w:lang w:val="cs-CZ"/>
        </w:rPr>
        <w:t xml:space="preserve"> do jiného vzdělávacího programu: </w:t>
      </w:r>
      <w:r w:rsidR="00163A80" w:rsidRPr="00671BD3">
        <w:rPr>
          <w:rFonts w:cs="Calibri"/>
          <w:sz w:val="22"/>
          <w:szCs w:val="22"/>
          <w:lang w:val="cs-CZ"/>
        </w:rPr>
        <w:t xml:space="preserve"> 8 </w:t>
      </w:r>
      <w:proofErr w:type="gramStart"/>
      <w:r w:rsidR="00467576" w:rsidRPr="00671BD3">
        <w:rPr>
          <w:rFonts w:cs="Calibri"/>
          <w:sz w:val="22"/>
          <w:szCs w:val="22"/>
          <w:lang w:val="cs-CZ"/>
        </w:rPr>
        <w:t>žáků</w:t>
      </w:r>
      <w:r w:rsidR="00671BD3">
        <w:rPr>
          <w:rFonts w:cs="Calibri"/>
          <w:sz w:val="22"/>
          <w:szCs w:val="22"/>
          <w:lang w:val="cs-CZ"/>
        </w:rPr>
        <w:t xml:space="preserve">      </w:t>
      </w:r>
      <w:r w:rsidR="00F8323C" w:rsidRPr="00671BD3">
        <w:rPr>
          <w:rFonts w:cs="Calibri"/>
          <w:sz w:val="22"/>
          <w:szCs w:val="22"/>
          <w:lang w:val="cs-CZ"/>
        </w:rPr>
        <w:t>do</w:t>
      </w:r>
      <w:proofErr w:type="gramEnd"/>
      <w:r w:rsidR="00F8323C" w:rsidRPr="00671BD3">
        <w:rPr>
          <w:rFonts w:cs="Calibri"/>
          <w:sz w:val="22"/>
          <w:szCs w:val="22"/>
          <w:lang w:val="cs-CZ"/>
        </w:rPr>
        <w:t xml:space="preserve"> 2., 3., 4., 6., 8. třídy</w:t>
      </w:r>
    </w:p>
    <w:p w:rsidR="00F8323C" w:rsidRDefault="00671BD3" w:rsidP="00671BD3">
      <w:pPr>
        <w:pStyle w:val="Odstavecseseznamem"/>
        <w:numPr>
          <w:ilvl w:val="0"/>
          <w:numId w:val="29"/>
        </w:numPr>
        <w:tabs>
          <w:tab w:val="left" w:pos="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z jiných praktických škol:  8 žáků</w:t>
      </w:r>
    </w:p>
    <w:p w:rsidR="00671BD3" w:rsidRPr="00671BD3" w:rsidRDefault="00671BD3" w:rsidP="00671BD3">
      <w:pPr>
        <w:pStyle w:val="Odstavecseseznamem"/>
        <w:tabs>
          <w:tab w:val="left" w:pos="0"/>
        </w:tabs>
        <w:spacing w:before="120" w:after="120"/>
        <w:ind w:left="1080"/>
        <w:jc w:val="both"/>
        <w:rPr>
          <w:rFonts w:cs="Calibri"/>
          <w:sz w:val="22"/>
          <w:szCs w:val="22"/>
          <w:lang w:val="cs-CZ"/>
        </w:rPr>
      </w:pPr>
    </w:p>
    <w:p w:rsidR="005D189D" w:rsidRDefault="00671BD3" w:rsidP="00021144">
      <w:pPr>
        <w:pStyle w:val="Odstavecseseznamem"/>
        <w:numPr>
          <w:ilvl w:val="0"/>
          <w:numId w:val="26"/>
        </w:numPr>
        <w:tabs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odhlásilo se 5 žáků </w:t>
      </w:r>
      <w:r w:rsidR="00467576">
        <w:rPr>
          <w:rFonts w:cs="Calibri"/>
          <w:sz w:val="22"/>
          <w:szCs w:val="22"/>
          <w:lang w:val="cs-CZ"/>
        </w:rPr>
        <w:t>–</w:t>
      </w:r>
      <w:r w:rsidR="005D189D" w:rsidRPr="00021144">
        <w:rPr>
          <w:rFonts w:cs="Calibri"/>
          <w:sz w:val="22"/>
          <w:szCs w:val="22"/>
          <w:lang w:val="cs-CZ"/>
        </w:rPr>
        <w:t xml:space="preserve"> </w:t>
      </w:r>
      <w:r w:rsidR="00467576">
        <w:rPr>
          <w:rFonts w:cs="Calibri"/>
          <w:sz w:val="22"/>
          <w:szCs w:val="22"/>
          <w:lang w:val="cs-CZ"/>
        </w:rPr>
        <w:t xml:space="preserve">z 8. a 9. třídy </w:t>
      </w:r>
    </w:p>
    <w:p w:rsidR="00605119" w:rsidRDefault="00605119" w:rsidP="00605119">
      <w:pPr>
        <w:pStyle w:val="Odstavecseseznamem"/>
        <w:tabs>
          <w:tab w:val="left" w:pos="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důvodem bylo jejich přestěhování </w:t>
      </w:r>
    </w:p>
    <w:p w:rsidR="00A43385" w:rsidRDefault="00144E3A" w:rsidP="003D3600">
      <w:pPr>
        <w:pStyle w:val="Odstavecseseznamem"/>
        <w:tabs>
          <w:tab w:val="left" w:pos="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1 žák tragicky </w:t>
      </w:r>
      <w:proofErr w:type="gramStart"/>
      <w:r>
        <w:rPr>
          <w:rFonts w:cs="Calibri"/>
          <w:sz w:val="22"/>
          <w:szCs w:val="22"/>
          <w:lang w:val="cs-CZ"/>
        </w:rPr>
        <w:t xml:space="preserve">zemřel </w:t>
      </w:r>
      <w:r w:rsidR="00467576">
        <w:rPr>
          <w:rFonts w:cs="Calibri"/>
          <w:sz w:val="22"/>
          <w:szCs w:val="22"/>
          <w:lang w:val="cs-CZ"/>
        </w:rPr>
        <w:t xml:space="preserve"> při</w:t>
      </w:r>
      <w:proofErr w:type="gramEnd"/>
      <w:r w:rsidR="00467576">
        <w:rPr>
          <w:rFonts w:cs="Calibri"/>
          <w:sz w:val="22"/>
          <w:szCs w:val="22"/>
          <w:lang w:val="cs-CZ"/>
        </w:rPr>
        <w:t xml:space="preserve"> dopravní nehodě</w:t>
      </w:r>
    </w:p>
    <w:p w:rsidR="003D3600" w:rsidRPr="00A43385" w:rsidRDefault="003D3600" w:rsidP="003D3600">
      <w:pPr>
        <w:pStyle w:val="Odstavecseseznamem"/>
        <w:tabs>
          <w:tab w:val="left" w:pos="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</w:p>
    <w:p w:rsidR="005D189D" w:rsidRDefault="003D3600" w:rsidP="00021144">
      <w:pPr>
        <w:tabs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        </w:t>
      </w:r>
      <w:r w:rsidR="005D189D">
        <w:rPr>
          <w:rFonts w:cs="Calibri"/>
          <w:sz w:val="22"/>
          <w:szCs w:val="22"/>
          <w:lang w:val="cs-CZ"/>
        </w:rPr>
        <w:t xml:space="preserve">Základní škola speciální </w:t>
      </w:r>
    </w:p>
    <w:p w:rsidR="009C1DED" w:rsidRDefault="003D3600" w:rsidP="00C651C4">
      <w:pPr>
        <w:tabs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Celkem </w:t>
      </w:r>
      <w:proofErr w:type="gramStart"/>
      <w:r>
        <w:rPr>
          <w:rFonts w:cs="Calibri"/>
          <w:sz w:val="22"/>
          <w:szCs w:val="22"/>
          <w:lang w:val="cs-CZ"/>
        </w:rPr>
        <w:t>přijati : 3 žáci</w:t>
      </w:r>
      <w:proofErr w:type="gramEnd"/>
    </w:p>
    <w:p w:rsidR="003D3600" w:rsidRPr="00C651C4" w:rsidRDefault="009C1DED" w:rsidP="00C651C4">
      <w:pPr>
        <w:pStyle w:val="Odstavecseseznamem"/>
        <w:numPr>
          <w:ilvl w:val="0"/>
          <w:numId w:val="26"/>
        </w:numPr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přestup z jiné školy a převedení do jiného vzdělávacího programu</w:t>
      </w:r>
    </w:p>
    <w:p w:rsidR="00A43385" w:rsidRPr="00C165F2" w:rsidRDefault="00A43385" w:rsidP="00C165F2">
      <w:pPr>
        <w:tabs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</w:p>
    <w:p w:rsidR="005D189D" w:rsidRPr="003D3600" w:rsidRDefault="00514559" w:rsidP="00C651C4">
      <w:pPr>
        <w:numPr>
          <w:ilvl w:val="0"/>
          <w:numId w:val="1"/>
        </w:numPr>
        <w:tabs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 w:rsidRPr="003D3600">
        <w:rPr>
          <w:rFonts w:cs="Calibri"/>
          <w:sz w:val="22"/>
          <w:szCs w:val="22"/>
          <w:lang w:val="cs-CZ"/>
        </w:rPr>
        <w:t>Údaje o žácích přijatých k </w:t>
      </w:r>
      <w:proofErr w:type="gramStart"/>
      <w:r w:rsidRPr="003D3600">
        <w:rPr>
          <w:rFonts w:cs="Calibri"/>
          <w:sz w:val="22"/>
          <w:szCs w:val="22"/>
          <w:lang w:val="cs-CZ"/>
        </w:rPr>
        <w:t>1.9. 2013</w:t>
      </w:r>
      <w:proofErr w:type="gramEnd"/>
      <w:r w:rsidRPr="003D3600">
        <w:rPr>
          <w:rFonts w:cs="Calibri"/>
          <w:sz w:val="22"/>
          <w:szCs w:val="22"/>
          <w:lang w:val="cs-CZ"/>
        </w:rPr>
        <w:t xml:space="preserve"> </w:t>
      </w:r>
      <w:r w:rsidR="00C37C9B" w:rsidRPr="003D3600">
        <w:rPr>
          <w:rFonts w:cs="Calibri"/>
          <w:sz w:val="22"/>
          <w:szCs w:val="22"/>
          <w:lang w:val="cs-CZ"/>
        </w:rPr>
        <w:t>pro školní rok 2013/2014</w:t>
      </w:r>
      <w:r w:rsidR="005D189D" w:rsidRPr="003D3600">
        <w:rPr>
          <w:rFonts w:cs="Calibri"/>
          <w:sz w:val="22"/>
          <w:szCs w:val="22"/>
          <w:lang w:val="cs-CZ"/>
        </w:rPr>
        <w:t xml:space="preserve"> </w:t>
      </w:r>
    </w:p>
    <w:p w:rsidR="005D189D" w:rsidRDefault="00514559" w:rsidP="00C165F2">
      <w:pPr>
        <w:tabs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Základní škola praktická:</w:t>
      </w:r>
    </w:p>
    <w:p w:rsidR="003D3600" w:rsidRDefault="003D3600" w:rsidP="00C165F2">
      <w:pPr>
        <w:tabs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Celkem přijato: 6 žáků </w:t>
      </w:r>
    </w:p>
    <w:p w:rsidR="00514559" w:rsidRPr="00605119" w:rsidRDefault="00605119" w:rsidP="00605119">
      <w:pPr>
        <w:tabs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       1.třída </w:t>
      </w:r>
      <w:r w:rsidR="00514559" w:rsidRPr="00605119">
        <w:rPr>
          <w:rFonts w:cs="Calibri"/>
          <w:sz w:val="22"/>
          <w:szCs w:val="22"/>
          <w:lang w:val="cs-CZ"/>
        </w:rPr>
        <w:t xml:space="preserve"> 1 </w:t>
      </w:r>
      <w:proofErr w:type="gramStart"/>
      <w:r w:rsidR="00514559" w:rsidRPr="00605119">
        <w:rPr>
          <w:rFonts w:cs="Calibri"/>
          <w:sz w:val="22"/>
          <w:szCs w:val="22"/>
          <w:lang w:val="cs-CZ"/>
        </w:rPr>
        <w:t xml:space="preserve">žák </w:t>
      </w:r>
      <w:r w:rsidR="00571C36">
        <w:rPr>
          <w:rFonts w:cs="Calibri"/>
          <w:sz w:val="22"/>
          <w:szCs w:val="22"/>
          <w:lang w:val="cs-CZ"/>
        </w:rPr>
        <w:t xml:space="preserve"> přijat</w:t>
      </w:r>
      <w:proofErr w:type="gramEnd"/>
      <w:r w:rsidR="00571C36">
        <w:rPr>
          <w:rFonts w:cs="Calibri"/>
          <w:sz w:val="22"/>
          <w:szCs w:val="22"/>
          <w:lang w:val="cs-CZ"/>
        </w:rPr>
        <w:t xml:space="preserve"> k základnímu vzdělávání</w:t>
      </w:r>
    </w:p>
    <w:p w:rsidR="00514559" w:rsidRDefault="00605119" w:rsidP="00C165F2">
      <w:pPr>
        <w:tabs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proofErr w:type="gramStart"/>
      <w:r>
        <w:rPr>
          <w:rFonts w:cs="Calibri"/>
          <w:sz w:val="22"/>
          <w:szCs w:val="22"/>
          <w:lang w:val="cs-CZ"/>
        </w:rPr>
        <w:t>2.třída</w:t>
      </w:r>
      <w:proofErr w:type="gramEnd"/>
      <w:r>
        <w:rPr>
          <w:rFonts w:cs="Calibri"/>
          <w:sz w:val="22"/>
          <w:szCs w:val="22"/>
          <w:lang w:val="cs-CZ"/>
        </w:rPr>
        <w:t xml:space="preserve"> </w:t>
      </w:r>
      <w:r w:rsidR="003D3600">
        <w:rPr>
          <w:rFonts w:cs="Calibri"/>
          <w:sz w:val="22"/>
          <w:szCs w:val="22"/>
          <w:lang w:val="cs-CZ"/>
        </w:rPr>
        <w:t xml:space="preserve">2 žáci </w:t>
      </w:r>
      <w:r w:rsidR="00571C36">
        <w:rPr>
          <w:rFonts w:cs="Calibri"/>
          <w:sz w:val="22"/>
          <w:szCs w:val="22"/>
          <w:lang w:val="cs-CZ"/>
        </w:rPr>
        <w:t xml:space="preserve"> přestup z jiné školy a převedení do jiného vzdělávacího programu </w:t>
      </w:r>
    </w:p>
    <w:p w:rsidR="00135794" w:rsidRDefault="00605119" w:rsidP="003D3600">
      <w:pPr>
        <w:tabs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4.třída </w:t>
      </w:r>
      <w:r w:rsidR="00135794">
        <w:rPr>
          <w:rFonts w:cs="Calibri"/>
          <w:sz w:val="22"/>
          <w:szCs w:val="22"/>
          <w:lang w:val="cs-CZ"/>
        </w:rPr>
        <w:t xml:space="preserve"> 2 </w:t>
      </w:r>
      <w:proofErr w:type="gramStart"/>
      <w:r w:rsidR="00135794">
        <w:rPr>
          <w:rFonts w:cs="Calibri"/>
          <w:sz w:val="22"/>
          <w:szCs w:val="22"/>
          <w:lang w:val="cs-CZ"/>
        </w:rPr>
        <w:t>žáci</w:t>
      </w:r>
      <w:r w:rsidR="00514559">
        <w:rPr>
          <w:rFonts w:cs="Calibri"/>
          <w:sz w:val="22"/>
          <w:szCs w:val="22"/>
          <w:lang w:val="cs-CZ"/>
        </w:rPr>
        <w:t xml:space="preserve"> </w:t>
      </w:r>
      <w:r w:rsidR="00571C36">
        <w:rPr>
          <w:rFonts w:cs="Calibri"/>
          <w:sz w:val="22"/>
          <w:szCs w:val="22"/>
          <w:lang w:val="cs-CZ"/>
        </w:rPr>
        <w:t xml:space="preserve"> přestup</w:t>
      </w:r>
      <w:proofErr w:type="gramEnd"/>
      <w:r w:rsidR="00571C36">
        <w:rPr>
          <w:rFonts w:cs="Calibri"/>
          <w:sz w:val="22"/>
          <w:szCs w:val="22"/>
          <w:lang w:val="cs-CZ"/>
        </w:rPr>
        <w:t xml:space="preserve"> z jiné školy a převedení do jiného vzdělávacího programu </w:t>
      </w:r>
    </w:p>
    <w:p w:rsidR="00571C36" w:rsidRDefault="00605119" w:rsidP="00571C36">
      <w:pPr>
        <w:tabs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5.třída </w:t>
      </w:r>
      <w:r w:rsidR="00514559">
        <w:rPr>
          <w:rFonts w:cs="Calibri"/>
          <w:sz w:val="22"/>
          <w:szCs w:val="22"/>
          <w:lang w:val="cs-CZ"/>
        </w:rPr>
        <w:t xml:space="preserve"> 1 </w:t>
      </w:r>
      <w:proofErr w:type="gramStart"/>
      <w:r w:rsidR="00514559">
        <w:rPr>
          <w:rFonts w:cs="Calibri"/>
          <w:sz w:val="22"/>
          <w:szCs w:val="22"/>
          <w:lang w:val="cs-CZ"/>
        </w:rPr>
        <w:t>žák</w:t>
      </w:r>
      <w:r w:rsidR="00571C36">
        <w:rPr>
          <w:rFonts w:cs="Calibri"/>
          <w:sz w:val="22"/>
          <w:szCs w:val="22"/>
          <w:lang w:val="cs-CZ"/>
        </w:rPr>
        <w:t xml:space="preserve">  přestup</w:t>
      </w:r>
      <w:proofErr w:type="gramEnd"/>
      <w:r w:rsidR="00571C36">
        <w:rPr>
          <w:rFonts w:cs="Calibri"/>
          <w:sz w:val="22"/>
          <w:szCs w:val="22"/>
          <w:lang w:val="cs-CZ"/>
        </w:rPr>
        <w:t xml:space="preserve"> z jiné školy a převedení do jiného vzdělávacího programu </w:t>
      </w:r>
    </w:p>
    <w:p w:rsidR="00571C36" w:rsidRDefault="00571C36" w:rsidP="00675374">
      <w:pPr>
        <w:tabs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K </w:t>
      </w:r>
      <w:proofErr w:type="gramStart"/>
      <w:r>
        <w:rPr>
          <w:rFonts w:cs="Calibri"/>
          <w:sz w:val="22"/>
          <w:szCs w:val="22"/>
          <w:lang w:val="cs-CZ"/>
        </w:rPr>
        <w:t>1.9. 2013</w:t>
      </w:r>
      <w:proofErr w:type="gramEnd"/>
      <w:r>
        <w:rPr>
          <w:rFonts w:cs="Calibri"/>
          <w:sz w:val="22"/>
          <w:szCs w:val="22"/>
          <w:lang w:val="cs-CZ"/>
        </w:rPr>
        <w:t xml:space="preserve"> došlo ke slou</w:t>
      </w:r>
      <w:r w:rsidR="003D3600">
        <w:rPr>
          <w:rFonts w:cs="Calibri"/>
          <w:sz w:val="22"/>
          <w:szCs w:val="22"/>
          <w:lang w:val="cs-CZ"/>
        </w:rPr>
        <w:t xml:space="preserve">čení Základní škola, </w:t>
      </w:r>
      <w:proofErr w:type="spellStart"/>
      <w:r>
        <w:rPr>
          <w:rFonts w:cs="Calibri"/>
          <w:sz w:val="22"/>
          <w:szCs w:val="22"/>
          <w:lang w:val="cs-CZ"/>
        </w:rPr>
        <w:t>Velvary</w:t>
      </w:r>
      <w:proofErr w:type="spellEnd"/>
      <w:r w:rsidR="003D3600">
        <w:rPr>
          <w:rFonts w:cs="Calibri"/>
          <w:sz w:val="22"/>
          <w:szCs w:val="22"/>
          <w:lang w:val="cs-CZ"/>
        </w:rPr>
        <w:t xml:space="preserve">, Karla </w:t>
      </w:r>
      <w:proofErr w:type="spellStart"/>
      <w:r w:rsidR="003D3600">
        <w:rPr>
          <w:rFonts w:cs="Calibri"/>
          <w:sz w:val="22"/>
          <w:szCs w:val="22"/>
          <w:lang w:val="cs-CZ"/>
        </w:rPr>
        <w:t>Krohna</w:t>
      </w:r>
      <w:proofErr w:type="spellEnd"/>
      <w:r w:rsidR="003D3600">
        <w:rPr>
          <w:rFonts w:cs="Calibri"/>
          <w:sz w:val="22"/>
          <w:szCs w:val="22"/>
          <w:lang w:val="cs-CZ"/>
        </w:rPr>
        <w:t xml:space="preserve"> </w:t>
      </w:r>
      <w:r>
        <w:rPr>
          <w:rFonts w:cs="Calibri"/>
          <w:sz w:val="22"/>
          <w:szCs w:val="22"/>
          <w:lang w:val="cs-CZ"/>
        </w:rPr>
        <w:t xml:space="preserve"> s naší organizací. Z té</w:t>
      </w:r>
      <w:r w:rsidR="00A245B1">
        <w:rPr>
          <w:rFonts w:cs="Calibri"/>
          <w:sz w:val="22"/>
          <w:szCs w:val="22"/>
          <w:lang w:val="cs-CZ"/>
        </w:rPr>
        <w:t>to školy přešli do základní školy praktické</w:t>
      </w:r>
      <w:r>
        <w:rPr>
          <w:rFonts w:cs="Calibri"/>
          <w:sz w:val="22"/>
          <w:szCs w:val="22"/>
          <w:lang w:val="cs-CZ"/>
        </w:rPr>
        <w:t>:</w:t>
      </w:r>
    </w:p>
    <w:p w:rsidR="00571C36" w:rsidRDefault="00571C36" w:rsidP="00675374">
      <w:pPr>
        <w:tabs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6. </w:t>
      </w:r>
      <w:proofErr w:type="gramStart"/>
      <w:r>
        <w:rPr>
          <w:rFonts w:cs="Calibri"/>
          <w:sz w:val="22"/>
          <w:szCs w:val="22"/>
          <w:lang w:val="cs-CZ"/>
        </w:rPr>
        <w:t>třída  1 žák</w:t>
      </w:r>
      <w:proofErr w:type="gramEnd"/>
    </w:p>
    <w:p w:rsidR="00571C36" w:rsidRDefault="00571C36" w:rsidP="00675374">
      <w:pPr>
        <w:tabs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9. </w:t>
      </w:r>
      <w:proofErr w:type="gramStart"/>
      <w:r>
        <w:rPr>
          <w:rFonts w:cs="Calibri"/>
          <w:sz w:val="22"/>
          <w:szCs w:val="22"/>
          <w:lang w:val="cs-CZ"/>
        </w:rPr>
        <w:t>třída  3 žáci</w:t>
      </w:r>
      <w:proofErr w:type="gramEnd"/>
    </w:p>
    <w:p w:rsidR="00BD4C3D" w:rsidRDefault="00BD4C3D" w:rsidP="00675374">
      <w:pPr>
        <w:tabs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Přípravná třída ZŠ</w:t>
      </w:r>
    </w:p>
    <w:p w:rsidR="00BD4C3D" w:rsidRDefault="00BD4C3D" w:rsidP="00675374">
      <w:pPr>
        <w:tabs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K </w:t>
      </w:r>
      <w:proofErr w:type="gramStart"/>
      <w:r>
        <w:rPr>
          <w:rFonts w:cs="Calibri"/>
          <w:sz w:val="22"/>
          <w:szCs w:val="22"/>
          <w:lang w:val="cs-CZ"/>
        </w:rPr>
        <w:t>1.9. 2013</w:t>
      </w:r>
      <w:proofErr w:type="gramEnd"/>
      <w:r>
        <w:rPr>
          <w:rFonts w:cs="Calibri"/>
          <w:sz w:val="22"/>
          <w:szCs w:val="22"/>
          <w:lang w:val="cs-CZ"/>
        </w:rPr>
        <w:t xml:space="preserve"> bylo přijato 12 žáků</w:t>
      </w:r>
    </w:p>
    <w:p w:rsidR="00514559" w:rsidRDefault="00514559" w:rsidP="00C165F2">
      <w:pPr>
        <w:tabs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Základní škola </w:t>
      </w:r>
      <w:proofErr w:type="gramStart"/>
      <w:r>
        <w:rPr>
          <w:rFonts w:cs="Calibri"/>
          <w:sz w:val="22"/>
          <w:szCs w:val="22"/>
          <w:lang w:val="cs-CZ"/>
        </w:rPr>
        <w:t>speciální :</w:t>
      </w:r>
      <w:proofErr w:type="gramEnd"/>
      <w:r>
        <w:rPr>
          <w:rFonts w:cs="Calibri"/>
          <w:sz w:val="22"/>
          <w:szCs w:val="22"/>
          <w:lang w:val="cs-CZ"/>
        </w:rPr>
        <w:t xml:space="preserve"> </w:t>
      </w:r>
    </w:p>
    <w:p w:rsidR="005D189D" w:rsidRDefault="00571C36" w:rsidP="00605119">
      <w:pPr>
        <w:tabs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1 </w:t>
      </w:r>
      <w:proofErr w:type="gramStart"/>
      <w:r>
        <w:rPr>
          <w:rFonts w:cs="Calibri"/>
          <w:sz w:val="22"/>
          <w:szCs w:val="22"/>
          <w:lang w:val="cs-CZ"/>
        </w:rPr>
        <w:t>žák</w:t>
      </w:r>
      <w:r w:rsidR="003D3600">
        <w:rPr>
          <w:rFonts w:cs="Calibri"/>
          <w:sz w:val="22"/>
          <w:szCs w:val="22"/>
          <w:lang w:val="cs-CZ"/>
        </w:rPr>
        <w:t xml:space="preserve"> </w:t>
      </w:r>
      <w:r>
        <w:rPr>
          <w:rFonts w:cs="Calibri"/>
          <w:sz w:val="22"/>
          <w:szCs w:val="22"/>
          <w:lang w:val="cs-CZ"/>
        </w:rPr>
        <w:t xml:space="preserve"> převedení</w:t>
      </w:r>
      <w:proofErr w:type="gramEnd"/>
      <w:r>
        <w:rPr>
          <w:rFonts w:cs="Calibri"/>
          <w:sz w:val="22"/>
          <w:szCs w:val="22"/>
          <w:lang w:val="cs-CZ"/>
        </w:rPr>
        <w:t xml:space="preserve"> do jiného vzdělávacího programu</w:t>
      </w:r>
    </w:p>
    <w:p w:rsidR="00571C36" w:rsidRPr="00F016ED" w:rsidRDefault="00571C36" w:rsidP="00605119">
      <w:pPr>
        <w:tabs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1 žák přestup z jiné školy </w:t>
      </w:r>
    </w:p>
    <w:p w:rsidR="005D189D" w:rsidRPr="00204E26" w:rsidRDefault="005D189D" w:rsidP="005B364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lang w:val="cs-CZ"/>
        </w:rPr>
      </w:pPr>
    </w:p>
    <w:p w:rsidR="005D189D" w:rsidRDefault="005D189D" w:rsidP="00672855">
      <w:pPr>
        <w:tabs>
          <w:tab w:val="center" w:pos="4536"/>
        </w:tabs>
        <w:jc w:val="both"/>
        <w:rPr>
          <w:rFonts w:cs="Calibri"/>
          <w:b/>
          <w:sz w:val="22"/>
          <w:szCs w:val="22"/>
          <w:lang w:val="cs-CZ"/>
        </w:rPr>
      </w:pPr>
      <w:r w:rsidRPr="00672855">
        <w:rPr>
          <w:rFonts w:cs="Calibri"/>
          <w:b/>
          <w:sz w:val="22"/>
          <w:szCs w:val="22"/>
          <w:lang w:val="cs-CZ"/>
        </w:rPr>
        <w:t>III. Údaje o přijetí žáků do praktické školy</w:t>
      </w:r>
      <w:r w:rsidR="00C14BE8">
        <w:rPr>
          <w:rFonts w:cs="Calibri"/>
          <w:b/>
          <w:bCs/>
          <w:sz w:val="22"/>
          <w:szCs w:val="22"/>
          <w:lang w:val="cs-CZ"/>
        </w:rPr>
        <w:t xml:space="preserve"> pro školní rok 2012/2013</w:t>
      </w:r>
      <w:r w:rsidR="00C37C9B">
        <w:rPr>
          <w:rFonts w:cs="Calibri"/>
          <w:b/>
          <w:sz w:val="22"/>
          <w:szCs w:val="22"/>
          <w:lang w:val="cs-CZ"/>
        </w:rPr>
        <w:t xml:space="preserve"> (k 1. 9. 2012</w:t>
      </w:r>
      <w:r w:rsidRPr="00672855">
        <w:rPr>
          <w:rFonts w:cs="Calibri"/>
          <w:b/>
          <w:sz w:val="22"/>
          <w:szCs w:val="22"/>
          <w:lang w:val="cs-CZ"/>
        </w:rPr>
        <w:t>)</w:t>
      </w:r>
    </w:p>
    <w:p w:rsidR="005D189D" w:rsidRPr="00672855" w:rsidRDefault="005D189D" w:rsidP="00672855">
      <w:pPr>
        <w:pStyle w:val="Odstavecseseznamem"/>
        <w:numPr>
          <w:ilvl w:val="0"/>
          <w:numId w:val="18"/>
        </w:numPr>
        <w:tabs>
          <w:tab w:val="center" w:pos="4536"/>
        </w:tabs>
        <w:jc w:val="both"/>
        <w:rPr>
          <w:rFonts w:cs="Calibri"/>
          <w:b/>
          <w:bCs/>
          <w:sz w:val="22"/>
          <w:szCs w:val="22"/>
          <w:lang w:val="cs-CZ"/>
        </w:rPr>
      </w:pPr>
      <w:r w:rsidRPr="00672855">
        <w:rPr>
          <w:rFonts w:cs="Calibri"/>
          <w:sz w:val="22"/>
          <w:szCs w:val="22"/>
          <w:lang w:val="cs-CZ"/>
        </w:rPr>
        <w:t>Škola nemá v součásti Praktickou školu.</w:t>
      </w:r>
    </w:p>
    <w:p w:rsidR="006C5612" w:rsidRDefault="006C5612" w:rsidP="00672855">
      <w:pPr>
        <w:tabs>
          <w:tab w:val="center" w:pos="4536"/>
        </w:tabs>
        <w:jc w:val="both"/>
        <w:rPr>
          <w:rFonts w:cs="Calibri"/>
          <w:b/>
          <w:bCs/>
          <w:sz w:val="22"/>
          <w:szCs w:val="22"/>
          <w:lang w:val="cs-CZ"/>
        </w:rPr>
      </w:pPr>
    </w:p>
    <w:p w:rsidR="006C5612" w:rsidRDefault="006C5612" w:rsidP="00672855">
      <w:pPr>
        <w:tabs>
          <w:tab w:val="center" w:pos="4536"/>
        </w:tabs>
        <w:jc w:val="both"/>
        <w:rPr>
          <w:rFonts w:cs="Calibri"/>
          <w:b/>
          <w:bCs/>
          <w:sz w:val="22"/>
          <w:szCs w:val="22"/>
          <w:lang w:val="cs-CZ"/>
        </w:rPr>
      </w:pPr>
    </w:p>
    <w:p w:rsidR="006C5612" w:rsidRDefault="006C5612" w:rsidP="00672855">
      <w:pPr>
        <w:tabs>
          <w:tab w:val="center" w:pos="4536"/>
        </w:tabs>
        <w:jc w:val="both"/>
        <w:rPr>
          <w:rFonts w:cs="Calibri"/>
          <w:b/>
          <w:bCs/>
          <w:sz w:val="22"/>
          <w:szCs w:val="22"/>
          <w:lang w:val="cs-CZ"/>
        </w:rPr>
      </w:pPr>
    </w:p>
    <w:p w:rsidR="006C5612" w:rsidRDefault="006C5612" w:rsidP="00672855">
      <w:pPr>
        <w:tabs>
          <w:tab w:val="center" w:pos="4536"/>
        </w:tabs>
        <w:jc w:val="both"/>
        <w:rPr>
          <w:rFonts w:cs="Calibri"/>
          <w:b/>
          <w:bCs/>
          <w:sz w:val="22"/>
          <w:szCs w:val="22"/>
          <w:lang w:val="cs-CZ"/>
        </w:rPr>
      </w:pPr>
    </w:p>
    <w:p w:rsidR="006C5612" w:rsidRDefault="006C5612" w:rsidP="00672855">
      <w:pPr>
        <w:tabs>
          <w:tab w:val="center" w:pos="4536"/>
        </w:tabs>
        <w:jc w:val="both"/>
        <w:rPr>
          <w:rFonts w:cs="Calibri"/>
          <w:b/>
          <w:bCs/>
          <w:sz w:val="22"/>
          <w:szCs w:val="22"/>
          <w:lang w:val="cs-CZ"/>
        </w:rPr>
      </w:pPr>
    </w:p>
    <w:p w:rsidR="006C5612" w:rsidRDefault="006C5612" w:rsidP="00672855">
      <w:pPr>
        <w:tabs>
          <w:tab w:val="center" w:pos="4536"/>
        </w:tabs>
        <w:jc w:val="both"/>
        <w:rPr>
          <w:rFonts w:cs="Calibri"/>
          <w:b/>
          <w:bCs/>
          <w:sz w:val="22"/>
          <w:szCs w:val="22"/>
          <w:lang w:val="cs-CZ"/>
        </w:rPr>
      </w:pPr>
    </w:p>
    <w:p w:rsidR="005D189D" w:rsidRPr="00204E26" w:rsidRDefault="005D189D" w:rsidP="002C4AC3">
      <w:pPr>
        <w:pStyle w:val="Nadpis1"/>
        <w:rPr>
          <w:lang w:val="cs-CZ"/>
        </w:rPr>
      </w:pPr>
      <w:bookmarkStart w:id="6" w:name="_Toc336238891"/>
      <w:r w:rsidRPr="00204E26">
        <w:rPr>
          <w:lang w:val="cs-CZ"/>
        </w:rPr>
        <w:lastRenderedPageBreak/>
        <w:t>6. Údaje o výsledcích ve vzdělávání</w:t>
      </w:r>
      <w:bookmarkEnd w:id="6"/>
      <w:r w:rsidRPr="00204E26">
        <w:rPr>
          <w:lang w:val="cs-CZ"/>
        </w:rPr>
        <w:t xml:space="preserve">  </w:t>
      </w:r>
    </w:p>
    <w:p w:rsidR="005D189D" w:rsidRPr="00F737B7" w:rsidRDefault="005D189D" w:rsidP="005B3643">
      <w:pPr>
        <w:pStyle w:val="Zpat"/>
        <w:tabs>
          <w:tab w:val="left" w:pos="2700"/>
        </w:tabs>
        <w:jc w:val="both"/>
        <w:rPr>
          <w:rFonts w:cs="Calibri"/>
          <w:b/>
          <w:bCs/>
          <w:sz w:val="22"/>
          <w:szCs w:val="22"/>
          <w:lang w:val="cs-CZ"/>
        </w:rPr>
      </w:pPr>
      <w:r w:rsidRPr="00F737B7">
        <w:rPr>
          <w:rFonts w:cs="Calibri"/>
          <w:b/>
          <w:sz w:val="22"/>
          <w:szCs w:val="22"/>
          <w:lang w:val="cs-CZ"/>
        </w:rPr>
        <w:t xml:space="preserve">I. Prospěch a docházka žáků všech ročníků celkem </w:t>
      </w:r>
      <w:r w:rsidRPr="00F737B7">
        <w:rPr>
          <w:rFonts w:cs="Calibri"/>
          <w:b/>
          <w:bCs/>
          <w:sz w:val="22"/>
          <w:szCs w:val="22"/>
          <w:lang w:val="cs-CZ"/>
        </w:rPr>
        <w:t>(včetně závě</w:t>
      </w:r>
      <w:r w:rsidR="00C37C9B">
        <w:rPr>
          <w:rFonts w:cs="Calibri"/>
          <w:b/>
          <w:bCs/>
          <w:sz w:val="22"/>
          <w:szCs w:val="22"/>
          <w:lang w:val="cs-CZ"/>
        </w:rPr>
        <w:t>rečných ročníků) – k 30. 6. 2013</w:t>
      </w:r>
    </w:p>
    <w:p w:rsidR="005D189D" w:rsidRPr="00F737B7" w:rsidRDefault="005D189D" w:rsidP="005B3643">
      <w:pPr>
        <w:pStyle w:val="Zpat"/>
        <w:tabs>
          <w:tab w:val="left" w:pos="2700"/>
        </w:tabs>
        <w:jc w:val="both"/>
        <w:rPr>
          <w:rFonts w:cs="Calibri"/>
          <w:b/>
          <w:sz w:val="22"/>
          <w:szCs w:val="22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208"/>
        <w:gridCol w:w="2570"/>
      </w:tblGrid>
      <w:tr w:rsidR="005D189D" w:rsidRPr="00F737B7">
        <w:trPr>
          <w:trHeight w:val="437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189D" w:rsidRPr="00F737B7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sz w:val="22"/>
                <w:szCs w:val="22"/>
                <w:lang w:val="cs-CZ"/>
              </w:rPr>
              <w:t>Prospěch a docházka žáků všech ročníků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D189D" w:rsidRPr="00F737B7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>Počet žáků</w:t>
            </w:r>
          </w:p>
        </w:tc>
      </w:tr>
      <w:tr w:rsidR="005D189D" w:rsidRPr="00F737B7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D189D" w:rsidRPr="00F737B7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sz w:val="22"/>
                <w:szCs w:val="22"/>
                <w:lang w:val="cs-CZ"/>
              </w:rPr>
              <w:t>Základní škola praktická</w:t>
            </w:r>
          </w:p>
        </w:tc>
      </w:tr>
      <w:tr w:rsidR="005D189D" w:rsidRPr="00F737B7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D" w:rsidRPr="00F737B7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sz w:val="22"/>
                <w:szCs w:val="22"/>
                <w:lang w:val="cs-CZ"/>
              </w:rPr>
              <w:t xml:space="preserve">Žáci </w:t>
            </w:r>
            <w:r w:rsidRPr="00F737B7">
              <w:rPr>
                <w:rFonts w:cs="Calibri"/>
                <w:bCs/>
                <w:sz w:val="22"/>
                <w:szCs w:val="22"/>
                <w:lang w:val="cs-CZ"/>
              </w:rPr>
              <w:t>celkem</w:t>
            </w: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 xml:space="preserve"> </w:t>
            </w:r>
            <w:r w:rsidRPr="00F737B7">
              <w:rPr>
                <w:rFonts w:cs="Calibri"/>
                <w:sz w:val="22"/>
                <w:szCs w:val="22"/>
                <w:lang w:val="cs-CZ"/>
              </w:rPr>
              <w:t xml:space="preserve"> 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89D" w:rsidRPr="00F737B7" w:rsidRDefault="007C397F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79</w:t>
            </w:r>
          </w:p>
        </w:tc>
      </w:tr>
      <w:tr w:rsidR="005D189D" w:rsidRPr="00F737B7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D" w:rsidRPr="00F737B7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sz w:val="22"/>
                <w:szCs w:val="22"/>
                <w:lang w:val="cs-CZ"/>
              </w:rPr>
              <w:t>Prospěli s</w:t>
            </w:r>
            <w:r w:rsidR="002F2BC6">
              <w:rPr>
                <w:rFonts w:cs="Calibri"/>
                <w:sz w:val="22"/>
                <w:szCs w:val="22"/>
                <w:lang w:val="cs-CZ"/>
              </w:rPr>
              <w:t> </w:t>
            </w:r>
            <w:r w:rsidRPr="00F737B7">
              <w:rPr>
                <w:rFonts w:cs="Calibri"/>
                <w:sz w:val="22"/>
                <w:szCs w:val="22"/>
                <w:lang w:val="cs-CZ"/>
              </w:rPr>
              <w:t>vyznamenáním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89D" w:rsidRPr="00F737B7" w:rsidRDefault="003B6EEA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</w:t>
            </w:r>
            <w:r w:rsidR="007C397F">
              <w:rPr>
                <w:rFonts w:cs="Calibri"/>
                <w:sz w:val="22"/>
                <w:szCs w:val="22"/>
                <w:lang w:val="cs-CZ"/>
              </w:rPr>
              <w:t>7</w:t>
            </w:r>
          </w:p>
        </w:tc>
      </w:tr>
      <w:tr w:rsidR="005D189D" w:rsidRPr="00F737B7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D" w:rsidRPr="00F737B7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sz w:val="22"/>
                <w:szCs w:val="22"/>
                <w:lang w:val="cs-CZ"/>
              </w:rPr>
              <w:t>Prospěli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89D" w:rsidRPr="00F737B7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sz w:val="22"/>
                <w:szCs w:val="22"/>
                <w:lang w:val="cs-CZ"/>
              </w:rPr>
              <w:t> </w:t>
            </w:r>
            <w:r w:rsidR="007C397F">
              <w:rPr>
                <w:rFonts w:cs="Calibri"/>
                <w:sz w:val="22"/>
                <w:szCs w:val="22"/>
                <w:lang w:val="cs-CZ"/>
              </w:rPr>
              <w:t>56</w:t>
            </w:r>
          </w:p>
        </w:tc>
      </w:tr>
      <w:tr w:rsidR="005D189D" w:rsidRPr="00F737B7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D" w:rsidRPr="00F737B7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sz w:val="22"/>
                <w:szCs w:val="22"/>
                <w:lang w:val="cs-CZ"/>
              </w:rPr>
              <w:t>Neprospěli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89D" w:rsidRPr="00F737B7" w:rsidRDefault="003B6EEA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6</w:t>
            </w:r>
          </w:p>
        </w:tc>
      </w:tr>
      <w:tr w:rsidR="005D189D" w:rsidRPr="00F737B7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D" w:rsidRPr="00F737B7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sz w:val="22"/>
                <w:szCs w:val="22"/>
                <w:lang w:val="cs-CZ"/>
              </w:rPr>
              <w:t>- z toho opakující ročník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89D" w:rsidRPr="00F737B7" w:rsidRDefault="003B6EEA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 xml:space="preserve">1 </w:t>
            </w:r>
          </w:p>
        </w:tc>
      </w:tr>
      <w:tr w:rsidR="005D189D" w:rsidRPr="00F737B7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D" w:rsidRPr="00F737B7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sz w:val="22"/>
                <w:szCs w:val="22"/>
                <w:lang w:val="cs-CZ"/>
              </w:rPr>
              <w:t>Průměrný prospěch žáků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89D" w:rsidRPr="00F737B7" w:rsidRDefault="007C397F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2,127</w:t>
            </w:r>
          </w:p>
        </w:tc>
      </w:tr>
      <w:tr w:rsidR="005D189D" w:rsidRPr="00F737B7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D" w:rsidRPr="00F737B7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sz w:val="22"/>
                <w:szCs w:val="22"/>
                <w:lang w:val="cs-CZ"/>
              </w:rPr>
              <w:t>Průměrný počet zameškaných hodin na žáka/z toho neomluvených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89D" w:rsidRPr="00F737B7" w:rsidRDefault="007C397F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175,198 / 11,691</w:t>
            </w:r>
          </w:p>
        </w:tc>
      </w:tr>
      <w:tr w:rsidR="005D189D" w:rsidRPr="00F737B7">
        <w:trPr>
          <w:trHeight w:val="318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5D189D" w:rsidRPr="00F737B7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sz w:val="22"/>
                <w:szCs w:val="22"/>
                <w:lang w:val="cs-CZ"/>
              </w:rPr>
              <w:t>Základní škola  speciální</w:t>
            </w:r>
          </w:p>
        </w:tc>
      </w:tr>
      <w:tr w:rsidR="005D189D" w:rsidRPr="00F737B7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D" w:rsidRPr="00F737B7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sz w:val="22"/>
                <w:szCs w:val="22"/>
                <w:lang w:val="cs-CZ"/>
              </w:rPr>
              <w:t xml:space="preserve">Žáci </w:t>
            </w:r>
            <w:r w:rsidRPr="00F737B7">
              <w:rPr>
                <w:rFonts w:cs="Calibri"/>
                <w:bCs/>
                <w:sz w:val="22"/>
                <w:szCs w:val="22"/>
                <w:lang w:val="cs-CZ"/>
              </w:rPr>
              <w:t>celkem</w:t>
            </w: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 xml:space="preserve"> </w:t>
            </w:r>
            <w:r w:rsidRPr="00F737B7">
              <w:rPr>
                <w:rFonts w:cs="Calibri"/>
                <w:sz w:val="22"/>
                <w:szCs w:val="22"/>
                <w:lang w:val="cs-CZ"/>
              </w:rPr>
              <w:t xml:space="preserve">  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89D" w:rsidRPr="00F737B7" w:rsidRDefault="00AF6D52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13</w:t>
            </w:r>
          </w:p>
        </w:tc>
      </w:tr>
      <w:tr w:rsidR="005D189D" w:rsidRPr="00F737B7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D" w:rsidRPr="00F737B7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sz w:val="22"/>
                <w:szCs w:val="22"/>
                <w:lang w:val="cs-CZ"/>
              </w:rPr>
              <w:t>Prospěli s</w:t>
            </w:r>
            <w:r w:rsidR="002F2BC6">
              <w:rPr>
                <w:rFonts w:cs="Calibri"/>
                <w:sz w:val="22"/>
                <w:szCs w:val="22"/>
                <w:lang w:val="cs-CZ"/>
              </w:rPr>
              <w:t> </w:t>
            </w:r>
            <w:r w:rsidRPr="00F737B7">
              <w:rPr>
                <w:rFonts w:cs="Calibri"/>
                <w:sz w:val="22"/>
                <w:szCs w:val="22"/>
                <w:lang w:val="cs-CZ"/>
              </w:rPr>
              <w:t>vyznamenáním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89D" w:rsidRPr="00F737B7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sz w:val="22"/>
                <w:szCs w:val="22"/>
                <w:lang w:val="cs-CZ"/>
              </w:rPr>
              <w:t> </w:t>
            </w:r>
            <w:r w:rsidR="003B6EEA">
              <w:rPr>
                <w:rFonts w:cs="Calibri"/>
                <w:sz w:val="22"/>
                <w:szCs w:val="22"/>
                <w:lang w:val="cs-CZ"/>
              </w:rPr>
              <w:t>7</w:t>
            </w:r>
          </w:p>
        </w:tc>
      </w:tr>
      <w:tr w:rsidR="005D189D" w:rsidRPr="00F737B7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D" w:rsidRPr="00F737B7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sz w:val="22"/>
                <w:szCs w:val="22"/>
                <w:lang w:val="cs-CZ"/>
              </w:rPr>
              <w:t>Prospěli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89D" w:rsidRPr="00F737B7" w:rsidRDefault="00AF6D52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6</w:t>
            </w:r>
          </w:p>
        </w:tc>
      </w:tr>
      <w:tr w:rsidR="005D189D" w:rsidRPr="00F737B7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D" w:rsidRPr="00F737B7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sz w:val="22"/>
                <w:szCs w:val="22"/>
                <w:lang w:val="cs-CZ"/>
              </w:rPr>
              <w:t>Neprospěli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89D" w:rsidRPr="00F737B7" w:rsidRDefault="00FD645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0</w:t>
            </w:r>
          </w:p>
        </w:tc>
      </w:tr>
      <w:tr w:rsidR="005D189D" w:rsidRPr="00F737B7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D" w:rsidRPr="00F737B7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color w:val="0000FF"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sz w:val="22"/>
                <w:szCs w:val="22"/>
                <w:lang w:val="cs-CZ"/>
              </w:rPr>
              <w:t>- z toho opakující ročník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89D" w:rsidRPr="00F737B7" w:rsidRDefault="00FD645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0</w:t>
            </w:r>
          </w:p>
        </w:tc>
      </w:tr>
      <w:tr w:rsidR="005D189D" w:rsidRPr="00F737B7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D" w:rsidRPr="00F737B7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sz w:val="22"/>
                <w:szCs w:val="22"/>
                <w:lang w:val="cs-CZ"/>
              </w:rPr>
              <w:t>Průměrný prospěch žáků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89D" w:rsidRPr="00F737B7" w:rsidRDefault="007C397F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 xml:space="preserve"> 1,575</w:t>
            </w:r>
            <w:r w:rsidR="005D189D" w:rsidRPr="00F737B7">
              <w:rPr>
                <w:rFonts w:cs="Calibri"/>
                <w:sz w:val="22"/>
                <w:szCs w:val="22"/>
                <w:lang w:val="cs-CZ"/>
              </w:rPr>
              <w:t xml:space="preserve">                                                                                        </w:t>
            </w:r>
          </w:p>
        </w:tc>
      </w:tr>
      <w:tr w:rsidR="005D189D" w:rsidRPr="00F737B7">
        <w:trPr>
          <w:trHeight w:val="318"/>
        </w:trPr>
        <w:tc>
          <w:tcPr>
            <w:tcW w:w="368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89D" w:rsidRPr="00F737B7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sz w:val="22"/>
                <w:szCs w:val="22"/>
                <w:lang w:val="cs-CZ"/>
              </w:rPr>
              <w:t>Průměrný počet zameškaných hodin na žáka/z toho neomluvených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89D" w:rsidRPr="00F737B7" w:rsidRDefault="007C397F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277,5 / 0</w:t>
            </w:r>
          </w:p>
        </w:tc>
      </w:tr>
    </w:tbl>
    <w:p w:rsidR="005D189D" w:rsidRPr="00F737B7" w:rsidRDefault="005D189D" w:rsidP="006C5612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</w:p>
    <w:p w:rsidR="005D189D" w:rsidRPr="00F737B7" w:rsidRDefault="005D189D" w:rsidP="005B3643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 w:rsidRPr="00F737B7">
        <w:rPr>
          <w:rFonts w:cs="Calibri"/>
          <w:sz w:val="22"/>
          <w:szCs w:val="22"/>
          <w:lang w:val="cs-CZ"/>
        </w:rPr>
        <w:t xml:space="preserve">Počet žáků hodnocených slovně (podle typu školy) : </w:t>
      </w:r>
    </w:p>
    <w:p w:rsidR="005D189D" w:rsidRPr="00F737B7" w:rsidRDefault="005D189D" w:rsidP="005B3643">
      <w:pPr>
        <w:pStyle w:val="Zpat"/>
        <w:tabs>
          <w:tab w:val="clear" w:pos="4536"/>
          <w:tab w:val="clear" w:pos="9072"/>
          <w:tab w:val="left" w:pos="0"/>
        </w:tabs>
        <w:spacing w:before="120"/>
        <w:ind w:left="357"/>
        <w:jc w:val="both"/>
        <w:rPr>
          <w:rFonts w:cs="Calibri"/>
          <w:sz w:val="22"/>
          <w:szCs w:val="22"/>
          <w:lang w:val="cs-CZ"/>
        </w:rPr>
      </w:pPr>
      <w:r w:rsidRPr="00F737B7">
        <w:rPr>
          <w:rFonts w:cs="Calibri"/>
          <w:sz w:val="22"/>
          <w:szCs w:val="22"/>
          <w:lang w:val="cs-CZ"/>
        </w:rPr>
        <w:t>a) ve všech předmětech  -  všichni žáci základní školy speciální</w:t>
      </w:r>
    </w:p>
    <w:p w:rsidR="005D189D" w:rsidRPr="00F737B7" w:rsidRDefault="005D189D" w:rsidP="005B3643">
      <w:pPr>
        <w:pStyle w:val="Zpat"/>
        <w:tabs>
          <w:tab w:val="clear" w:pos="4536"/>
          <w:tab w:val="clear" w:pos="9072"/>
          <w:tab w:val="left" w:pos="0"/>
        </w:tabs>
        <w:spacing w:after="120"/>
        <w:ind w:left="357"/>
        <w:jc w:val="both"/>
        <w:rPr>
          <w:rFonts w:cs="Calibri"/>
          <w:sz w:val="22"/>
          <w:szCs w:val="22"/>
          <w:lang w:val="cs-CZ"/>
        </w:rPr>
      </w:pPr>
      <w:r w:rsidRPr="00F737B7">
        <w:rPr>
          <w:rFonts w:cs="Calibri"/>
          <w:sz w:val="22"/>
          <w:szCs w:val="22"/>
          <w:lang w:val="cs-CZ"/>
        </w:rPr>
        <w:t>b) pouze ve vybraných předmětech -   žádný žák</w:t>
      </w:r>
    </w:p>
    <w:p w:rsidR="005D189D" w:rsidRDefault="00C14BE8" w:rsidP="00617864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Opravná zkouška </w:t>
      </w:r>
    </w:p>
    <w:p w:rsidR="00F016ED" w:rsidRDefault="00F016ED" w:rsidP="00F016ED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Opravnou z</w:t>
      </w:r>
      <w:r w:rsidR="00BD4C3D">
        <w:rPr>
          <w:rFonts w:cs="Calibri"/>
          <w:sz w:val="22"/>
          <w:szCs w:val="22"/>
          <w:lang w:val="cs-CZ"/>
        </w:rPr>
        <w:t>koušku absolvovali 2 žáci. Žádný</w:t>
      </w:r>
      <w:r w:rsidR="00A37496">
        <w:rPr>
          <w:rFonts w:cs="Calibri"/>
          <w:sz w:val="22"/>
          <w:szCs w:val="22"/>
          <w:lang w:val="cs-CZ"/>
        </w:rPr>
        <w:t xml:space="preserve"> žák </w:t>
      </w:r>
      <w:r w:rsidR="00BD4C3D">
        <w:rPr>
          <w:rFonts w:cs="Calibri"/>
          <w:sz w:val="22"/>
          <w:szCs w:val="22"/>
          <w:lang w:val="cs-CZ"/>
        </w:rPr>
        <w:t xml:space="preserve"> tuto opravnou zkoušku ne</w:t>
      </w:r>
      <w:r w:rsidR="00A37496">
        <w:rPr>
          <w:rFonts w:cs="Calibri"/>
          <w:sz w:val="22"/>
          <w:szCs w:val="22"/>
          <w:lang w:val="cs-CZ"/>
        </w:rPr>
        <w:t>vykonal úspěšně.</w:t>
      </w:r>
    </w:p>
    <w:p w:rsidR="00F016ED" w:rsidRPr="00617864" w:rsidRDefault="00F016ED" w:rsidP="00F016ED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</w:p>
    <w:p w:rsidR="00C37C9B" w:rsidRDefault="00C37C9B" w:rsidP="005B3643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2 žáci se vzdělávají v zahraničí</w:t>
      </w:r>
    </w:p>
    <w:p w:rsidR="005D189D" w:rsidRPr="00F737B7" w:rsidRDefault="005D189D" w:rsidP="00F737B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</w:p>
    <w:p w:rsidR="005D189D" w:rsidRPr="00F737B7" w:rsidRDefault="005D189D" w:rsidP="005B3643">
      <w:pPr>
        <w:tabs>
          <w:tab w:val="left" w:pos="2700"/>
        </w:tabs>
        <w:jc w:val="both"/>
        <w:rPr>
          <w:rFonts w:cs="Calibri"/>
          <w:b/>
          <w:sz w:val="22"/>
          <w:szCs w:val="22"/>
          <w:lang w:val="cs-CZ"/>
        </w:rPr>
      </w:pPr>
      <w:r w:rsidRPr="00F737B7">
        <w:rPr>
          <w:rFonts w:cs="Calibri"/>
          <w:b/>
          <w:sz w:val="22"/>
          <w:szCs w:val="22"/>
          <w:lang w:val="cs-CZ"/>
        </w:rPr>
        <w:t>II. Výsledky závěrečných zkoušek v</w:t>
      </w:r>
      <w:r w:rsidR="00C37C9B">
        <w:rPr>
          <w:rFonts w:cs="Calibri"/>
          <w:b/>
          <w:sz w:val="22"/>
          <w:szCs w:val="22"/>
          <w:lang w:val="cs-CZ"/>
        </w:rPr>
        <w:t> praktické škole (k  30. 6. 2013</w:t>
      </w:r>
      <w:r w:rsidRPr="00F737B7">
        <w:rPr>
          <w:rFonts w:cs="Calibri"/>
          <w:b/>
          <w:sz w:val="22"/>
          <w:szCs w:val="22"/>
          <w:lang w:val="cs-CZ"/>
        </w:rPr>
        <w:t>)</w:t>
      </w:r>
    </w:p>
    <w:p w:rsidR="005D189D" w:rsidRPr="00F737B7" w:rsidRDefault="005D189D" w:rsidP="005B3643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 w:rsidRPr="00F737B7">
        <w:rPr>
          <w:rFonts w:cs="Calibri"/>
          <w:sz w:val="22"/>
          <w:szCs w:val="22"/>
          <w:lang w:val="cs-CZ"/>
        </w:rPr>
        <w:t>Škola nemá v součásti Praktickou školu.</w:t>
      </w:r>
    </w:p>
    <w:p w:rsidR="005D189D" w:rsidRPr="00204E26" w:rsidRDefault="005D189D" w:rsidP="005B364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lang w:val="cs-CZ"/>
        </w:rPr>
      </w:pPr>
    </w:p>
    <w:p w:rsidR="005D189D" w:rsidRPr="00204E26" w:rsidRDefault="005D189D" w:rsidP="002C4AC3">
      <w:pPr>
        <w:pStyle w:val="Nadpis1"/>
        <w:rPr>
          <w:lang w:val="cs-CZ"/>
        </w:rPr>
      </w:pPr>
      <w:bookmarkStart w:id="7" w:name="_Toc336238892"/>
      <w:r w:rsidRPr="00204E26">
        <w:rPr>
          <w:lang w:val="cs-CZ"/>
        </w:rPr>
        <w:t>7. Chování žáků</w:t>
      </w:r>
      <w:bookmarkEnd w:id="7"/>
    </w:p>
    <w:p w:rsidR="005D189D" w:rsidRPr="00F737B7" w:rsidRDefault="00C37C9B" w:rsidP="005B3643">
      <w:pPr>
        <w:tabs>
          <w:tab w:val="center" w:pos="4536"/>
        </w:tabs>
        <w:jc w:val="both"/>
        <w:rPr>
          <w:rFonts w:cs="Calibri"/>
          <w:b/>
          <w:bCs/>
          <w:sz w:val="22"/>
          <w:szCs w:val="22"/>
          <w:u w:val="single"/>
          <w:lang w:val="cs-CZ"/>
        </w:rPr>
      </w:pPr>
      <w:r>
        <w:rPr>
          <w:rFonts w:cs="Calibri"/>
          <w:b/>
          <w:sz w:val="22"/>
          <w:szCs w:val="22"/>
          <w:lang w:val="cs-CZ"/>
        </w:rPr>
        <w:t>Chování žáků (k 30. 6. 2013</w:t>
      </w:r>
      <w:r w:rsidR="005D189D" w:rsidRPr="00F737B7">
        <w:rPr>
          <w:rFonts w:cs="Calibri"/>
          <w:b/>
          <w:sz w:val="22"/>
          <w:szCs w:val="22"/>
          <w:lang w:val="cs-CZ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55"/>
        <w:gridCol w:w="2173"/>
        <w:gridCol w:w="2173"/>
        <w:gridCol w:w="2177"/>
      </w:tblGrid>
      <w:tr w:rsidR="005D189D" w:rsidRPr="00F737B7" w:rsidTr="00E6765E">
        <w:trPr>
          <w:trHeight w:val="318"/>
        </w:trPr>
        <w:tc>
          <w:tcPr>
            <w:tcW w:w="1665" w:type="pct"/>
            <w:vMerge w:val="restart"/>
            <w:shd w:val="clear" w:color="auto" w:fill="E6E6E6"/>
            <w:vAlign w:val="center"/>
          </w:tcPr>
          <w:p w:rsidR="005D189D" w:rsidRPr="00F737B7" w:rsidRDefault="005D189D" w:rsidP="005B3643">
            <w:pPr>
              <w:keepNext/>
              <w:keepLines/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>Typ školy</w:t>
            </w:r>
          </w:p>
        </w:tc>
        <w:tc>
          <w:tcPr>
            <w:tcW w:w="3335" w:type="pct"/>
            <w:gridSpan w:val="3"/>
            <w:shd w:val="clear" w:color="auto" w:fill="E6E6E6"/>
            <w:vAlign w:val="center"/>
          </w:tcPr>
          <w:p w:rsidR="005D189D" w:rsidRPr="00F737B7" w:rsidRDefault="005D189D" w:rsidP="005B3643">
            <w:pPr>
              <w:keepNext/>
              <w:keepLines/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sz w:val="22"/>
                <w:szCs w:val="22"/>
                <w:lang w:val="cs-CZ"/>
              </w:rPr>
              <w:t>Hodnocení chování</w:t>
            </w:r>
          </w:p>
        </w:tc>
      </w:tr>
      <w:tr w:rsidR="005D189D" w:rsidRPr="00F737B7" w:rsidTr="00E6765E">
        <w:trPr>
          <w:trHeight w:val="318"/>
        </w:trPr>
        <w:tc>
          <w:tcPr>
            <w:tcW w:w="1665" w:type="pct"/>
            <w:vMerge/>
            <w:shd w:val="clear" w:color="auto" w:fill="E6E6E6"/>
            <w:vAlign w:val="center"/>
          </w:tcPr>
          <w:p w:rsidR="005D189D" w:rsidRPr="00F737B7" w:rsidRDefault="005D189D" w:rsidP="005B3643">
            <w:pPr>
              <w:keepNext/>
              <w:keepLines/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1111" w:type="pct"/>
            <w:shd w:val="clear" w:color="auto" w:fill="E6E6E6"/>
            <w:vAlign w:val="center"/>
          </w:tcPr>
          <w:p w:rsidR="005D189D" w:rsidRPr="00F737B7" w:rsidRDefault="005D189D" w:rsidP="005B3643">
            <w:pPr>
              <w:keepNext/>
              <w:keepLines/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sz w:val="22"/>
                <w:szCs w:val="22"/>
                <w:lang w:val="cs-CZ"/>
              </w:rPr>
              <w:t>velmi dobré</w:t>
            </w:r>
          </w:p>
        </w:tc>
        <w:tc>
          <w:tcPr>
            <w:tcW w:w="1111" w:type="pct"/>
            <w:shd w:val="clear" w:color="auto" w:fill="E6E6E6"/>
            <w:vAlign w:val="center"/>
          </w:tcPr>
          <w:p w:rsidR="005D189D" w:rsidRPr="00F737B7" w:rsidRDefault="005D189D" w:rsidP="005B3643">
            <w:pPr>
              <w:keepNext/>
              <w:keepLines/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sz w:val="22"/>
                <w:szCs w:val="22"/>
                <w:lang w:val="cs-CZ"/>
              </w:rPr>
              <w:t>uspokojivé</w:t>
            </w:r>
          </w:p>
        </w:tc>
        <w:tc>
          <w:tcPr>
            <w:tcW w:w="1112" w:type="pct"/>
            <w:shd w:val="clear" w:color="auto" w:fill="E6E6E6"/>
            <w:vAlign w:val="center"/>
          </w:tcPr>
          <w:p w:rsidR="005D189D" w:rsidRPr="00F737B7" w:rsidRDefault="006C5612" w:rsidP="005B3643">
            <w:pPr>
              <w:keepNext/>
              <w:keepLines/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sz w:val="22"/>
                <w:szCs w:val="22"/>
                <w:lang w:val="cs-CZ"/>
              </w:rPr>
              <w:t>N</w:t>
            </w:r>
            <w:r w:rsidR="005D189D" w:rsidRPr="00F737B7">
              <w:rPr>
                <w:rFonts w:cs="Calibri"/>
                <w:b/>
                <w:sz w:val="22"/>
                <w:szCs w:val="22"/>
                <w:lang w:val="cs-CZ"/>
              </w:rPr>
              <w:t>euspokojivé</w:t>
            </w:r>
          </w:p>
        </w:tc>
      </w:tr>
      <w:tr w:rsidR="005D189D" w:rsidRPr="00F737B7" w:rsidTr="00E6765E">
        <w:trPr>
          <w:trHeight w:val="318"/>
        </w:trPr>
        <w:tc>
          <w:tcPr>
            <w:tcW w:w="1665" w:type="pct"/>
            <w:vAlign w:val="center"/>
          </w:tcPr>
          <w:p w:rsidR="005D189D" w:rsidRPr="00F737B7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sz w:val="22"/>
                <w:szCs w:val="22"/>
                <w:lang w:val="cs-CZ"/>
              </w:rPr>
              <w:t>Základní škola praktická</w:t>
            </w:r>
          </w:p>
        </w:tc>
        <w:tc>
          <w:tcPr>
            <w:tcW w:w="1111" w:type="pct"/>
            <w:vAlign w:val="center"/>
          </w:tcPr>
          <w:p w:rsidR="005D189D" w:rsidRPr="00F737B7" w:rsidRDefault="00DA1C62" w:rsidP="005B3643">
            <w:pPr>
              <w:keepNext/>
              <w:keepLines/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72</w:t>
            </w:r>
          </w:p>
        </w:tc>
        <w:tc>
          <w:tcPr>
            <w:tcW w:w="1111" w:type="pct"/>
            <w:vAlign w:val="center"/>
          </w:tcPr>
          <w:p w:rsidR="005D189D" w:rsidRPr="00F737B7" w:rsidRDefault="003B6EEA" w:rsidP="005B3643">
            <w:pPr>
              <w:keepNext/>
              <w:keepLines/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5</w:t>
            </w:r>
          </w:p>
        </w:tc>
        <w:tc>
          <w:tcPr>
            <w:tcW w:w="1112" w:type="pct"/>
            <w:vAlign w:val="center"/>
          </w:tcPr>
          <w:p w:rsidR="005D189D" w:rsidRPr="00F737B7" w:rsidRDefault="003B6EEA" w:rsidP="005B3643">
            <w:pPr>
              <w:keepNext/>
              <w:keepLines/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2</w:t>
            </w:r>
          </w:p>
        </w:tc>
      </w:tr>
      <w:tr w:rsidR="005D189D" w:rsidRPr="00F737B7" w:rsidTr="00E6765E">
        <w:trPr>
          <w:trHeight w:val="318"/>
        </w:trPr>
        <w:tc>
          <w:tcPr>
            <w:tcW w:w="1665" w:type="pct"/>
            <w:vAlign w:val="center"/>
          </w:tcPr>
          <w:p w:rsidR="005D189D" w:rsidRPr="00F737B7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sz w:val="22"/>
                <w:szCs w:val="22"/>
                <w:lang w:val="cs-CZ"/>
              </w:rPr>
              <w:t>Základní škola speciální</w:t>
            </w:r>
          </w:p>
        </w:tc>
        <w:tc>
          <w:tcPr>
            <w:tcW w:w="1111" w:type="pct"/>
            <w:vAlign w:val="center"/>
          </w:tcPr>
          <w:p w:rsidR="005D189D" w:rsidRPr="00F737B7" w:rsidRDefault="00DA1C62" w:rsidP="005B3643">
            <w:pPr>
              <w:keepNext/>
              <w:keepLines/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13</w:t>
            </w:r>
          </w:p>
        </w:tc>
        <w:tc>
          <w:tcPr>
            <w:tcW w:w="1111" w:type="pct"/>
            <w:vAlign w:val="center"/>
          </w:tcPr>
          <w:p w:rsidR="005D189D" w:rsidRPr="00F737B7" w:rsidRDefault="003B6EEA" w:rsidP="005B3643">
            <w:pPr>
              <w:keepNext/>
              <w:keepLines/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0</w:t>
            </w:r>
          </w:p>
        </w:tc>
        <w:tc>
          <w:tcPr>
            <w:tcW w:w="1112" w:type="pct"/>
            <w:vAlign w:val="center"/>
          </w:tcPr>
          <w:p w:rsidR="005D189D" w:rsidRPr="00F737B7" w:rsidRDefault="005D189D" w:rsidP="005B3643">
            <w:pPr>
              <w:keepNext/>
              <w:keepLines/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sz w:val="22"/>
                <w:szCs w:val="22"/>
                <w:lang w:val="cs-CZ"/>
              </w:rPr>
              <w:t>0</w:t>
            </w:r>
          </w:p>
        </w:tc>
      </w:tr>
    </w:tbl>
    <w:p w:rsidR="005D189D" w:rsidRPr="00F737B7" w:rsidRDefault="005D189D" w:rsidP="005B364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</w:p>
    <w:p w:rsidR="005D189D" w:rsidRDefault="005D189D" w:rsidP="00F737B7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 w:rsidRPr="00F737B7">
        <w:rPr>
          <w:rFonts w:cs="Calibri"/>
          <w:sz w:val="22"/>
          <w:szCs w:val="22"/>
          <w:lang w:val="cs-CZ"/>
        </w:rPr>
        <w:t xml:space="preserve">Důvody snížení známky z chování </w:t>
      </w:r>
      <w:r w:rsidR="00C44387">
        <w:rPr>
          <w:rFonts w:cs="Calibri"/>
          <w:sz w:val="22"/>
          <w:szCs w:val="22"/>
          <w:lang w:val="cs-CZ"/>
        </w:rPr>
        <w:t>–</w:t>
      </w:r>
      <w:r w:rsidRPr="00F737B7">
        <w:rPr>
          <w:rFonts w:cs="Calibri"/>
          <w:sz w:val="22"/>
          <w:szCs w:val="22"/>
          <w:lang w:val="cs-CZ"/>
        </w:rPr>
        <w:t xml:space="preserve"> </w:t>
      </w:r>
      <w:r w:rsidR="00C44387">
        <w:rPr>
          <w:rFonts w:cs="Calibri"/>
          <w:sz w:val="22"/>
          <w:szCs w:val="22"/>
          <w:lang w:val="cs-CZ"/>
        </w:rPr>
        <w:t xml:space="preserve">především neomluvená absence . Dále pak </w:t>
      </w:r>
      <w:r w:rsidRPr="00F737B7">
        <w:rPr>
          <w:rFonts w:cs="Calibri"/>
          <w:sz w:val="22"/>
          <w:szCs w:val="22"/>
          <w:lang w:val="cs-CZ"/>
        </w:rPr>
        <w:t>kázeňské přestupky proti školnímu</w:t>
      </w:r>
      <w:r w:rsidR="00C44387">
        <w:rPr>
          <w:rFonts w:cs="Calibri"/>
          <w:sz w:val="22"/>
          <w:szCs w:val="22"/>
          <w:lang w:val="cs-CZ"/>
        </w:rPr>
        <w:t xml:space="preserve"> řádu. </w:t>
      </w:r>
      <w:r w:rsidRPr="00F737B7">
        <w:rPr>
          <w:rFonts w:cs="Calibri"/>
          <w:sz w:val="22"/>
          <w:szCs w:val="22"/>
          <w:lang w:val="cs-CZ"/>
        </w:rPr>
        <w:t xml:space="preserve"> Porušování školního řádu se snažíme především předejít preventivními opatřeními a neomluvené absenci spoluprací s rodiči a spoluprací s </w:t>
      </w:r>
      <w:proofErr w:type="spellStart"/>
      <w:r w:rsidRPr="00F737B7">
        <w:rPr>
          <w:rFonts w:cs="Calibri"/>
          <w:sz w:val="22"/>
          <w:szCs w:val="22"/>
          <w:lang w:val="cs-CZ"/>
        </w:rPr>
        <w:t>MěÚ</w:t>
      </w:r>
      <w:proofErr w:type="spellEnd"/>
      <w:r w:rsidRPr="00F737B7">
        <w:rPr>
          <w:rFonts w:cs="Calibri"/>
          <w:sz w:val="22"/>
          <w:szCs w:val="22"/>
          <w:lang w:val="cs-CZ"/>
        </w:rPr>
        <w:t xml:space="preserve"> Slaný, Odbor pro děti a mládež.</w:t>
      </w:r>
    </w:p>
    <w:p w:rsidR="005D189D" w:rsidRDefault="005D189D" w:rsidP="00C4438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</w:p>
    <w:p w:rsidR="005D189D" w:rsidRDefault="005D189D" w:rsidP="00F737B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</w:p>
    <w:p w:rsidR="006C5612" w:rsidRDefault="006C5612" w:rsidP="00F737B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</w:p>
    <w:p w:rsidR="006C5612" w:rsidRDefault="006C5612" w:rsidP="00F737B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</w:p>
    <w:p w:rsidR="005D189D" w:rsidRPr="00F737B7" w:rsidRDefault="005D189D" w:rsidP="00F737B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</w:p>
    <w:p w:rsidR="005D189D" w:rsidRPr="00204E26" w:rsidRDefault="005D189D" w:rsidP="002C4AC3">
      <w:pPr>
        <w:pStyle w:val="Nadpis1"/>
        <w:rPr>
          <w:lang w:val="cs-CZ"/>
        </w:rPr>
      </w:pPr>
      <w:bookmarkStart w:id="8" w:name="_Toc336238893"/>
      <w:r w:rsidRPr="00204E26">
        <w:rPr>
          <w:lang w:val="cs-CZ"/>
        </w:rPr>
        <w:lastRenderedPageBreak/>
        <w:t>8. Absolventi a jejich další uplatnění</w:t>
      </w:r>
      <w:bookmarkEnd w:id="8"/>
    </w:p>
    <w:p w:rsidR="005D189D" w:rsidRPr="00F737B7" w:rsidRDefault="005D189D" w:rsidP="005B3643">
      <w:pPr>
        <w:tabs>
          <w:tab w:val="center" w:pos="4536"/>
        </w:tabs>
        <w:spacing w:before="120"/>
        <w:ind w:left="357" w:hanging="357"/>
        <w:jc w:val="both"/>
        <w:rPr>
          <w:rFonts w:cs="Calibri"/>
          <w:b/>
          <w:bCs/>
          <w:sz w:val="22"/>
          <w:szCs w:val="22"/>
          <w:lang w:val="cs-CZ"/>
        </w:rPr>
      </w:pPr>
      <w:r w:rsidRPr="00F737B7">
        <w:rPr>
          <w:rFonts w:cs="Calibri"/>
          <w:b/>
          <w:bCs/>
          <w:sz w:val="22"/>
          <w:szCs w:val="22"/>
          <w:lang w:val="cs-CZ"/>
        </w:rPr>
        <w:t xml:space="preserve">Absolventi školy – přijímací řízení na vyšší typ školy </w:t>
      </w:r>
      <w:r w:rsidRPr="00F737B7">
        <w:rPr>
          <w:rFonts w:cs="Calibri"/>
          <w:b/>
          <w:sz w:val="22"/>
          <w:szCs w:val="22"/>
          <w:lang w:val="cs-CZ"/>
        </w:rPr>
        <w:t xml:space="preserve">(k 30. 6. </w:t>
      </w:r>
      <w:r w:rsidR="00C14BE8">
        <w:rPr>
          <w:rFonts w:cs="Calibri"/>
          <w:b/>
          <w:sz w:val="22"/>
          <w:szCs w:val="22"/>
          <w:lang w:val="cs-CZ"/>
        </w:rPr>
        <w:t>2013</w:t>
      </w:r>
      <w:r w:rsidRPr="00F737B7">
        <w:rPr>
          <w:rFonts w:cs="Calibri"/>
          <w:b/>
          <w:sz w:val="22"/>
          <w:szCs w:val="22"/>
          <w:lang w:val="cs-CZ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7"/>
        <w:gridCol w:w="1588"/>
        <w:gridCol w:w="1588"/>
        <w:gridCol w:w="1588"/>
        <w:gridCol w:w="1588"/>
        <w:gridCol w:w="1585"/>
      </w:tblGrid>
      <w:tr w:rsidR="005D189D" w:rsidRPr="00F737B7" w:rsidTr="00D34B97">
        <w:tc>
          <w:tcPr>
            <w:tcW w:w="972" w:type="pct"/>
            <w:shd w:val="clear" w:color="auto" w:fill="E6E6E6"/>
            <w:vAlign w:val="center"/>
          </w:tcPr>
          <w:p w:rsidR="005D189D" w:rsidRPr="00F737B7" w:rsidRDefault="005D189D" w:rsidP="005B3643">
            <w:pPr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>Typ školy</w:t>
            </w:r>
          </w:p>
        </w:tc>
        <w:tc>
          <w:tcPr>
            <w:tcW w:w="806" w:type="pct"/>
            <w:shd w:val="clear" w:color="auto" w:fill="E6E6E6"/>
            <w:vAlign w:val="center"/>
          </w:tcPr>
          <w:p w:rsidR="005D189D" w:rsidRPr="00F737B7" w:rsidRDefault="005D189D" w:rsidP="005B3643">
            <w:pPr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>Počet absolventů</w:t>
            </w:r>
          </w:p>
        </w:tc>
        <w:tc>
          <w:tcPr>
            <w:tcW w:w="806" w:type="pct"/>
            <w:shd w:val="clear" w:color="auto" w:fill="E6E6E6"/>
            <w:vAlign w:val="center"/>
          </w:tcPr>
          <w:p w:rsidR="005D189D" w:rsidRPr="00F737B7" w:rsidRDefault="005D189D" w:rsidP="005B3643">
            <w:pPr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 xml:space="preserve">Přijati do </w:t>
            </w:r>
            <w:proofErr w:type="spellStart"/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>PrŠ</w:t>
            </w:r>
            <w:proofErr w:type="spellEnd"/>
          </w:p>
        </w:tc>
        <w:tc>
          <w:tcPr>
            <w:tcW w:w="806" w:type="pct"/>
            <w:shd w:val="clear" w:color="auto" w:fill="E6E6E6"/>
            <w:vAlign w:val="center"/>
          </w:tcPr>
          <w:p w:rsidR="005D189D" w:rsidRPr="00F737B7" w:rsidRDefault="005D189D" w:rsidP="005B3643">
            <w:pPr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>Přijati do OU</w:t>
            </w:r>
          </w:p>
        </w:tc>
        <w:tc>
          <w:tcPr>
            <w:tcW w:w="806" w:type="pct"/>
            <w:shd w:val="clear" w:color="auto" w:fill="E6E6E6"/>
            <w:vAlign w:val="center"/>
          </w:tcPr>
          <w:p w:rsidR="005D189D" w:rsidRPr="00F737B7" w:rsidRDefault="005D189D" w:rsidP="005B3643">
            <w:pPr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>Přijati na jinou SŠ</w:t>
            </w:r>
          </w:p>
        </w:tc>
        <w:tc>
          <w:tcPr>
            <w:tcW w:w="805" w:type="pct"/>
            <w:shd w:val="clear" w:color="auto" w:fill="E6E6E6"/>
            <w:vAlign w:val="center"/>
          </w:tcPr>
          <w:p w:rsidR="005D189D" w:rsidRPr="00F737B7" w:rsidRDefault="005D189D" w:rsidP="005B3643">
            <w:pPr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>Nepodali přihlášku</w:t>
            </w:r>
          </w:p>
        </w:tc>
      </w:tr>
      <w:tr w:rsidR="005D189D" w:rsidRPr="00F737B7" w:rsidTr="00D34B97">
        <w:tc>
          <w:tcPr>
            <w:tcW w:w="972" w:type="pct"/>
            <w:vAlign w:val="center"/>
          </w:tcPr>
          <w:p w:rsidR="005D189D" w:rsidRPr="00F737B7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sz w:val="22"/>
                <w:szCs w:val="22"/>
                <w:lang w:val="cs-CZ"/>
              </w:rPr>
              <w:t>ZŠ praktická</w:t>
            </w:r>
          </w:p>
        </w:tc>
        <w:tc>
          <w:tcPr>
            <w:tcW w:w="806" w:type="pct"/>
            <w:vAlign w:val="center"/>
          </w:tcPr>
          <w:p w:rsidR="005D189D" w:rsidRPr="00F737B7" w:rsidRDefault="00605119" w:rsidP="005B3643">
            <w:pPr>
              <w:tabs>
                <w:tab w:val="center" w:pos="4536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12</w:t>
            </w:r>
          </w:p>
        </w:tc>
        <w:tc>
          <w:tcPr>
            <w:tcW w:w="806" w:type="pct"/>
            <w:vAlign w:val="center"/>
          </w:tcPr>
          <w:p w:rsidR="005D189D" w:rsidRPr="00F737B7" w:rsidRDefault="00605119" w:rsidP="005B3643">
            <w:pPr>
              <w:tabs>
                <w:tab w:val="center" w:pos="4536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0</w:t>
            </w:r>
          </w:p>
        </w:tc>
        <w:tc>
          <w:tcPr>
            <w:tcW w:w="806" w:type="pct"/>
            <w:vAlign w:val="center"/>
          </w:tcPr>
          <w:p w:rsidR="005D189D" w:rsidRPr="00F737B7" w:rsidRDefault="00605119" w:rsidP="005B3643">
            <w:pPr>
              <w:tabs>
                <w:tab w:val="center" w:pos="4536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8</w:t>
            </w:r>
          </w:p>
        </w:tc>
        <w:tc>
          <w:tcPr>
            <w:tcW w:w="806" w:type="pct"/>
            <w:vAlign w:val="center"/>
          </w:tcPr>
          <w:p w:rsidR="005D189D" w:rsidRPr="00F737B7" w:rsidRDefault="00605119" w:rsidP="005B3643">
            <w:pPr>
              <w:tabs>
                <w:tab w:val="center" w:pos="4536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0</w:t>
            </w:r>
          </w:p>
        </w:tc>
        <w:tc>
          <w:tcPr>
            <w:tcW w:w="805" w:type="pct"/>
            <w:vAlign w:val="center"/>
          </w:tcPr>
          <w:p w:rsidR="005D189D" w:rsidRPr="00F737B7" w:rsidRDefault="00605119" w:rsidP="005B3643">
            <w:pPr>
              <w:tabs>
                <w:tab w:val="center" w:pos="4536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4</w:t>
            </w:r>
          </w:p>
        </w:tc>
      </w:tr>
      <w:tr w:rsidR="005D189D" w:rsidRPr="00F737B7" w:rsidTr="00D34B97">
        <w:tc>
          <w:tcPr>
            <w:tcW w:w="972" w:type="pct"/>
            <w:vAlign w:val="center"/>
          </w:tcPr>
          <w:p w:rsidR="005D189D" w:rsidRPr="00F737B7" w:rsidRDefault="005D189D" w:rsidP="005B3643">
            <w:pPr>
              <w:pStyle w:val="Zpat"/>
              <w:tabs>
                <w:tab w:val="clear" w:pos="4536"/>
                <w:tab w:val="clear" w:pos="9072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sz w:val="22"/>
                <w:szCs w:val="22"/>
                <w:lang w:val="cs-CZ"/>
              </w:rPr>
              <w:t>ZŠ speciální</w:t>
            </w:r>
          </w:p>
        </w:tc>
        <w:tc>
          <w:tcPr>
            <w:tcW w:w="806" w:type="pct"/>
            <w:vAlign w:val="center"/>
          </w:tcPr>
          <w:p w:rsidR="005D189D" w:rsidRPr="00F737B7" w:rsidRDefault="00605119" w:rsidP="005B3643">
            <w:pPr>
              <w:tabs>
                <w:tab w:val="center" w:pos="4536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2</w:t>
            </w:r>
          </w:p>
        </w:tc>
        <w:tc>
          <w:tcPr>
            <w:tcW w:w="806" w:type="pct"/>
            <w:vAlign w:val="center"/>
          </w:tcPr>
          <w:p w:rsidR="005D189D" w:rsidRPr="00F737B7" w:rsidRDefault="00605119" w:rsidP="005B3643">
            <w:pPr>
              <w:tabs>
                <w:tab w:val="center" w:pos="4536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</w:t>
            </w:r>
          </w:p>
        </w:tc>
        <w:tc>
          <w:tcPr>
            <w:tcW w:w="806" w:type="pct"/>
            <w:vAlign w:val="center"/>
          </w:tcPr>
          <w:p w:rsidR="005D189D" w:rsidRPr="00F737B7" w:rsidRDefault="00605119" w:rsidP="005B3643">
            <w:pPr>
              <w:tabs>
                <w:tab w:val="center" w:pos="4536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0</w:t>
            </w:r>
          </w:p>
        </w:tc>
        <w:tc>
          <w:tcPr>
            <w:tcW w:w="806" w:type="pct"/>
            <w:vAlign w:val="center"/>
          </w:tcPr>
          <w:p w:rsidR="005D189D" w:rsidRPr="00F737B7" w:rsidRDefault="00605119" w:rsidP="005B3643">
            <w:pPr>
              <w:tabs>
                <w:tab w:val="center" w:pos="4536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0</w:t>
            </w:r>
          </w:p>
        </w:tc>
        <w:tc>
          <w:tcPr>
            <w:tcW w:w="805" w:type="pct"/>
            <w:vAlign w:val="center"/>
          </w:tcPr>
          <w:p w:rsidR="005D189D" w:rsidRPr="00F737B7" w:rsidRDefault="00605119" w:rsidP="005B3643">
            <w:pPr>
              <w:tabs>
                <w:tab w:val="center" w:pos="4536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</w:t>
            </w:r>
          </w:p>
        </w:tc>
      </w:tr>
    </w:tbl>
    <w:p w:rsidR="009C1DED" w:rsidRDefault="009C1DED" w:rsidP="002148F3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Ukončení povinné školní docházky:</w:t>
      </w:r>
    </w:p>
    <w:p w:rsidR="009C1DED" w:rsidRDefault="009C1DED" w:rsidP="009C1DED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Základní škola praktická </w:t>
      </w:r>
    </w:p>
    <w:p w:rsidR="009C1DED" w:rsidRDefault="009C1DED" w:rsidP="009C1DED">
      <w:pPr>
        <w:pStyle w:val="Zpat"/>
        <w:numPr>
          <w:ilvl w:val="0"/>
          <w:numId w:val="26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9. Ročník: </w:t>
      </w:r>
      <w:r w:rsidR="00BD4C3D">
        <w:rPr>
          <w:rFonts w:cs="Calibri"/>
          <w:sz w:val="22"/>
          <w:szCs w:val="22"/>
          <w:lang w:val="cs-CZ"/>
        </w:rPr>
        <w:t>8 žáků.  Základní vzdělání získa</w:t>
      </w:r>
      <w:r>
        <w:rPr>
          <w:rFonts w:cs="Calibri"/>
          <w:sz w:val="22"/>
          <w:szCs w:val="22"/>
          <w:lang w:val="cs-CZ"/>
        </w:rPr>
        <w:t>lo 7 žáků</w:t>
      </w:r>
    </w:p>
    <w:p w:rsidR="009C1DED" w:rsidRDefault="009C1DED" w:rsidP="009C1DED">
      <w:pPr>
        <w:pStyle w:val="Zpat"/>
        <w:numPr>
          <w:ilvl w:val="0"/>
          <w:numId w:val="26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8. Ročník: 3 žáci</w:t>
      </w:r>
      <w:r w:rsidR="00C71E00">
        <w:rPr>
          <w:rFonts w:cs="Calibri"/>
          <w:sz w:val="22"/>
          <w:szCs w:val="22"/>
          <w:lang w:val="cs-CZ"/>
        </w:rPr>
        <w:t xml:space="preserve">   - nezískali základní vzdělání</w:t>
      </w:r>
    </w:p>
    <w:p w:rsidR="00A43385" w:rsidRDefault="009C1DED" w:rsidP="009C1DED">
      <w:pPr>
        <w:pStyle w:val="Zpat"/>
        <w:numPr>
          <w:ilvl w:val="0"/>
          <w:numId w:val="26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 w:rsidRPr="009C1DED">
        <w:rPr>
          <w:rFonts w:cs="Calibri"/>
          <w:sz w:val="22"/>
          <w:szCs w:val="22"/>
          <w:lang w:val="cs-CZ"/>
        </w:rPr>
        <w:t>6. R</w:t>
      </w:r>
      <w:r>
        <w:rPr>
          <w:rFonts w:cs="Calibri"/>
          <w:sz w:val="22"/>
          <w:szCs w:val="22"/>
          <w:lang w:val="cs-CZ"/>
        </w:rPr>
        <w:t>očník:  1 žák</w:t>
      </w:r>
      <w:r w:rsidR="00C71E00">
        <w:rPr>
          <w:rFonts w:cs="Calibri"/>
          <w:sz w:val="22"/>
          <w:szCs w:val="22"/>
          <w:lang w:val="cs-CZ"/>
        </w:rPr>
        <w:t xml:space="preserve">  - nezískali základní vzdělání</w:t>
      </w:r>
    </w:p>
    <w:p w:rsidR="009C1DED" w:rsidRDefault="009C1DED" w:rsidP="009C1DED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Základní škola speciální</w:t>
      </w:r>
    </w:p>
    <w:p w:rsidR="00A43385" w:rsidRDefault="009C1DED" w:rsidP="009C1DED">
      <w:pPr>
        <w:pStyle w:val="Zpat"/>
        <w:numPr>
          <w:ilvl w:val="0"/>
          <w:numId w:val="37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proofErr w:type="gramStart"/>
      <w:r>
        <w:rPr>
          <w:rFonts w:cs="Calibri"/>
          <w:sz w:val="22"/>
          <w:szCs w:val="22"/>
          <w:lang w:val="cs-CZ"/>
        </w:rPr>
        <w:t>9.ročník</w:t>
      </w:r>
      <w:proofErr w:type="gramEnd"/>
      <w:r>
        <w:rPr>
          <w:rFonts w:cs="Calibri"/>
          <w:sz w:val="22"/>
          <w:szCs w:val="22"/>
          <w:lang w:val="cs-CZ"/>
        </w:rPr>
        <w:t>: 2 žáci</w:t>
      </w:r>
      <w:r w:rsidR="00C71E00">
        <w:rPr>
          <w:rFonts w:cs="Calibri"/>
          <w:sz w:val="22"/>
          <w:szCs w:val="22"/>
          <w:lang w:val="cs-CZ"/>
        </w:rPr>
        <w:t xml:space="preserve">  - nezískali základy vzdělání</w:t>
      </w:r>
    </w:p>
    <w:p w:rsidR="00B011C7" w:rsidRPr="00C44387" w:rsidRDefault="00C71E00" w:rsidP="00C71E00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Během školního roku odešlo ze školy 5 žáků</w:t>
      </w:r>
      <w:r w:rsidR="005D189D" w:rsidRPr="00C44387">
        <w:rPr>
          <w:rFonts w:cs="Calibri"/>
          <w:sz w:val="22"/>
          <w:szCs w:val="22"/>
          <w:lang w:val="cs-CZ"/>
        </w:rPr>
        <w:t>.</w:t>
      </w:r>
      <w:r>
        <w:rPr>
          <w:rFonts w:cs="Calibri"/>
          <w:sz w:val="22"/>
          <w:szCs w:val="22"/>
          <w:lang w:val="cs-CZ"/>
        </w:rPr>
        <w:t xml:space="preserve"> </w:t>
      </w:r>
      <w:r w:rsidR="005D189D" w:rsidRPr="00C44387">
        <w:rPr>
          <w:rFonts w:cs="Calibri"/>
          <w:sz w:val="22"/>
          <w:szCs w:val="22"/>
          <w:lang w:val="cs-CZ"/>
        </w:rPr>
        <w:t xml:space="preserve"> Důvodem bylo přestěhování.</w:t>
      </w:r>
    </w:p>
    <w:p w:rsidR="005D189D" w:rsidRPr="00F737B7" w:rsidRDefault="005D189D" w:rsidP="00B011C7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 w:rsidRPr="00F737B7">
        <w:rPr>
          <w:rFonts w:cs="Calibri"/>
          <w:sz w:val="22"/>
          <w:szCs w:val="22"/>
          <w:lang w:val="cs-CZ"/>
        </w:rPr>
        <w:t xml:space="preserve">  Do běžných </w:t>
      </w:r>
      <w:r w:rsidR="00605119">
        <w:rPr>
          <w:rFonts w:cs="Calibri"/>
          <w:sz w:val="22"/>
          <w:szCs w:val="22"/>
          <w:lang w:val="cs-CZ"/>
        </w:rPr>
        <w:t xml:space="preserve">základních </w:t>
      </w:r>
      <w:r w:rsidRPr="00F737B7">
        <w:rPr>
          <w:rFonts w:cs="Calibri"/>
          <w:sz w:val="22"/>
          <w:szCs w:val="22"/>
          <w:lang w:val="cs-CZ"/>
        </w:rPr>
        <w:t xml:space="preserve">škol nepřešli žádní žáci. </w:t>
      </w:r>
    </w:p>
    <w:p w:rsidR="005D189D" w:rsidRPr="00F737B7" w:rsidRDefault="005D189D" w:rsidP="00C71E00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</w:p>
    <w:p w:rsidR="005D189D" w:rsidRPr="00204E26" w:rsidRDefault="005D189D" w:rsidP="002C4AC3">
      <w:pPr>
        <w:pStyle w:val="Nadpis1"/>
        <w:rPr>
          <w:lang w:val="cs-CZ"/>
        </w:rPr>
      </w:pPr>
      <w:bookmarkStart w:id="9" w:name="_Toc336238894"/>
      <w:r w:rsidRPr="00204E26">
        <w:rPr>
          <w:lang w:val="cs-CZ"/>
        </w:rPr>
        <w:t>9. Údaje o nezaměstnanosti absolventů praktické školy</w:t>
      </w:r>
      <w:bookmarkEnd w:id="9"/>
    </w:p>
    <w:p w:rsidR="005D189D" w:rsidRPr="00C71E00" w:rsidRDefault="005D189D" w:rsidP="00CF2E56">
      <w:pPr>
        <w:pStyle w:val="Odstavecseseznamem"/>
        <w:numPr>
          <w:ilvl w:val="0"/>
          <w:numId w:val="19"/>
        </w:numPr>
        <w:tabs>
          <w:tab w:val="left" w:pos="2700"/>
        </w:tabs>
        <w:jc w:val="both"/>
        <w:rPr>
          <w:rFonts w:cs="Calibri"/>
          <w:sz w:val="22"/>
          <w:szCs w:val="22"/>
          <w:lang w:val="cs-CZ"/>
        </w:rPr>
      </w:pPr>
      <w:r w:rsidRPr="00C71E00">
        <w:rPr>
          <w:sz w:val="22"/>
          <w:szCs w:val="22"/>
          <w:lang w:val="cs-CZ"/>
        </w:rPr>
        <w:t>Škola nemá v součásti Praktickou školu.</w:t>
      </w:r>
    </w:p>
    <w:p w:rsidR="005D189D" w:rsidRPr="00204E26" w:rsidRDefault="005D189D" w:rsidP="002C4AC3">
      <w:pPr>
        <w:pStyle w:val="Nadpis1"/>
        <w:rPr>
          <w:lang w:val="cs-CZ"/>
        </w:rPr>
      </w:pPr>
      <w:bookmarkStart w:id="10" w:name="_Toc336238895"/>
      <w:r w:rsidRPr="00204E26">
        <w:rPr>
          <w:lang w:val="cs-CZ"/>
        </w:rPr>
        <w:t>10. Jazykové vzdělávaní na škole</w:t>
      </w:r>
      <w:bookmarkEnd w:id="10"/>
    </w:p>
    <w:p w:rsidR="005D189D" w:rsidRPr="00F737B7" w:rsidRDefault="005D189D" w:rsidP="005B3643">
      <w:pPr>
        <w:tabs>
          <w:tab w:val="left" w:pos="2700"/>
        </w:tabs>
        <w:jc w:val="both"/>
        <w:rPr>
          <w:rFonts w:cs="Calibri"/>
          <w:b/>
          <w:bCs/>
          <w:sz w:val="22"/>
          <w:szCs w:val="22"/>
          <w:lang w:val="cs-CZ"/>
        </w:rPr>
      </w:pPr>
      <w:r w:rsidRPr="00F737B7">
        <w:rPr>
          <w:rFonts w:cs="Calibri"/>
          <w:b/>
          <w:bCs/>
          <w:sz w:val="22"/>
          <w:szCs w:val="22"/>
          <w:lang w:val="cs-CZ"/>
        </w:rPr>
        <w:t>I. Žáci uč</w:t>
      </w:r>
      <w:r w:rsidR="00C37C9B">
        <w:rPr>
          <w:rFonts w:cs="Calibri"/>
          <w:b/>
          <w:bCs/>
          <w:sz w:val="22"/>
          <w:szCs w:val="22"/>
          <w:lang w:val="cs-CZ"/>
        </w:rPr>
        <w:t>ící se cizí jazyk (k 30. 9. 2012</w:t>
      </w:r>
      <w:r w:rsidRPr="00F737B7">
        <w:rPr>
          <w:rFonts w:cs="Calibri"/>
          <w:b/>
          <w:bCs/>
          <w:sz w:val="22"/>
          <w:szCs w:val="22"/>
          <w:lang w:val="cs-CZ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1"/>
        <w:gridCol w:w="3415"/>
        <w:gridCol w:w="2998"/>
      </w:tblGrid>
      <w:tr w:rsidR="005D189D" w:rsidRPr="00F737B7" w:rsidTr="00D34B97">
        <w:trPr>
          <w:trHeight w:val="318"/>
        </w:trPr>
        <w:tc>
          <w:tcPr>
            <w:tcW w:w="1746" w:type="pct"/>
            <w:shd w:val="clear" w:color="auto" w:fill="E6E6E6"/>
            <w:vAlign w:val="center"/>
          </w:tcPr>
          <w:p w:rsidR="005D189D" w:rsidRPr="00F737B7" w:rsidRDefault="005D189D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>Jazyk</w:t>
            </w:r>
          </w:p>
        </w:tc>
        <w:tc>
          <w:tcPr>
            <w:tcW w:w="1733" w:type="pct"/>
            <w:shd w:val="clear" w:color="auto" w:fill="E6E6E6"/>
            <w:vAlign w:val="center"/>
          </w:tcPr>
          <w:p w:rsidR="005D189D" w:rsidRPr="00F737B7" w:rsidRDefault="005D189D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>Počet žáků</w:t>
            </w:r>
          </w:p>
        </w:tc>
        <w:tc>
          <w:tcPr>
            <w:tcW w:w="1521" w:type="pct"/>
            <w:shd w:val="clear" w:color="auto" w:fill="E6E6E6"/>
            <w:vAlign w:val="center"/>
          </w:tcPr>
          <w:p w:rsidR="005D189D" w:rsidRPr="00F737B7" w:rsidRDefault="005D189D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>Počet skupin</w:t>
            </w:r>
          </w:p>
        </w:tc>
      </w:tr>
      <w:tr w:rsidR="005D189D" w:rsidRPr="00F737B7" w:rsidTr="00E1302F">
        <w:trPr>
          <w:trHeight w:val="737"/>
        </w:trPr>
        <w:tc>
          <w:tcPr>
            <w:tcW w:w="1746" w:type="pct"/>
            <w:vAlign w:val="center"/>
          </w:tcPr>
          <w:p w:rsidR="005D189D" w:rsidRPr="00F737B7" w:rsidRDefault="005D189D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>Anglický jazyk</w:t>
            </w:r>
          </w:p>
        </w:tc>
        <w:tc>
          <w:tcPr>
            <w:tcW w:w="1733" w:type="pct"/>
            <w:shd w:val="clear" w:color="auto" w:fill="auto"/>
            <w:vAlign w:val="center"/>
          </w:tcPr>
          <w:p w:rsidR="005D189D" w:rsidRPr="00F737B7" w:rsidRDefault="00E1302F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cs-CZ"/>
              </w:rPr>
              <w:t>53</w:t>
            </w:r>
          </w:p>
        </w:tc>
        <w:tc>
          <w:tcPr>
            <w:tcW w:w="1521" w:type="pct"/>
            <w:shd w:val="clear" w:color="auto" w:fill="auto"/>
            <w:vAlign w:val="center"/>
          </w:tcPr>
          <w:p w:rsidR="005D189D" w:rsidRPr="00F737B7" w:rsidRDefault="00144E3A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cs-CZ"/>
              </w:rPr>
              <w:t>5</w:t>
            </w:r>
          </w:p>
        </w:tc>
      </w:tr>
    </w:tbl>
    <w:p w:rsidR="005D189D" w:rsidRPr="00204E26" w:rsidRDefault="005D189D" w:rsidP="005B3643">
      <w:pPr>
        <w:tabs>
          <w:tab w:val="left" w:pos="2700"/>
        </w:tabs>
        <w:jc w:val="both"/>
        <w:rPr>
          <w:rFonts w:cs="Calibri"/>
          <w:b/>
          <w:bCs/>
          <w:lang w:val="cs-CZ"/>
        </w:rPr>
      </w:pPr>
      <w:r w:rsidRPr="00204E26">
        <w:rPr>
          <w:rFonts w:cs="Calibri"/>
          <w:b/>
          <w:bCs/>
          <w:lang w:val="cs-CZ"/>
        </w:rPr>
        <w:t>II. Učitelé cizích jazyků – rozl</w:t>
      </w:r>
      <w:r w:rsidR="00C44387">
        <w:rPr>
          <w:rFonts w:cs="Calibri"/>
          <w:b/>
          <w:bCs/>
          <w:lang w:val="cs-CZ"/>
        </w:rPr>
        <w:t>ožení kvalifikace (k 30. 9. 2012</w:t>
      </w:r>
      <w:r w:rsidRPr="00204E26">
        <w:rPr>
          <w:rFonts w:cs="Calibri"/>
          <w:b/>
          <w:bCs/>
          <w:lang w:val="cs-CZ"/>
        </w:rPr>
        <w:t>)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7"/>
        <w:gridCol w:w="1406"/>
        <w:gridCol w:w="1406"/>
        <w:gridCol w:w="1406"/>
        <w:gridCol w:w="1534"/>
        <w:gridCol w:w="1281"/>
      </w:tblGrid>
      <w:tr w:rsidR="005D189D" w:rsidRPr="00F737B7" w:rsidTr="00D34B97">
        <w:trPr>
          <w:trHeight w:val="318"/>
        </w:trPr>
        <w:tc>
          <w:tcPr>
            <w:tcW w:w="1419" w:type="pct"/>
            <w:vMerge w:val="restart"/>
            <w:shd w:val="clear" w:color="auto" w:fill="E6E6E6"/>
            <w:vAlign w:val="center"/>
          </w:tcPr>
          <w:p w:rsidR="005D189D" w:rsidRPr="00F737B7" w:rsidRDefault="005D189D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>Jazyk</w:t>
            </w:r>
          </w:p>
        </w:tc>
        <w:tc>
          <w:tcPr>
            <w:tcW w:w="716" w:type="pct"/>
            <w:vMerge w:val="restart"/>
            <w:shd w:val="clear" w:color="auto" w:fill="E6E6E6"/>
            <w:vAlign w:val="center"/>
          </w:tcPr>
          <w:p w:rsidR="005D189D" w:rsidRPr="00F737B7" w:rsidRDefault="005D189D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>Počet učitelů</w:t>
            </w:r>
          </w:p>
          <w:p w:rsidR="005D189D" w:rsidRPr="00F737B7" w:rsidRDefault="005D189D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>Celkem</w:t>
            </w:r>
          </w:p>
        </w:tc>
        <w:tc>
          <w:tcPr>
            <w:tcW w:w="2213" w:type="pct"/>
            <w:gridSpan w:val="3"/>
            <w:shd w:val="clear" w:color="auto" w:fill="E6E6E6"/>
            <w:vAlign w:val="center"/>
          </w:tcPr>
          <w:p w:rsidR="005D189D" w:rsidRPr="00F737B7" w:rsidRDefault="005D189D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>Kvalifikace vyučujících</w:t>
            </w:r>
          </w:p>
        </w:tc>
        <w:tc>
          <w:tcPr>
            <w:tcW w:w="652" w:type="pct"/>
            <w:vMerge w:val="restart"/>
            <w:shd w:val="clear" w:color="auto" w:fill="E6E6E6"/>
            <w:vAlign w:val="center"/>
          </w:tcPr>
          <w:p w:rsidR="005D189D" w:rsidRPr="00F737B7" w:rsidRDefault="005D189D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>Rodilí mluvčí</w:t>
            </w:r>
          </w:p>
        </w:tc>
      </w:tr>
      <w:tr w:rsidR="005D189D" w:rsidRPr="00F737B7" w:rsidTr="00D34B97">
        <w:trPr>
          <w:trHeight w:val="318"/>
        </w:trPr>
        <w:tc>
          <w:tcPr>
            <w:tcW w:w="1419" w:type="pct"/>
            <w:vMerge/>
            <w:shd w:val="clear" w:color="auto" w:fill="CCFFCC"/>
            <w:vAlign w:val="center"/>
          </w:tcPr>
          <w:p w:rsidR="005D189D" w:rsidRPr="00F737B7" w:rsidRDefault="005D189D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716" w:type="pct"/>
            <w:vMerge/>
            <w:shd w:val="clear" w:color="auto" w:fill="CCFFCC"/>
            <w:vAlign w:val="center"/>
          </w:tcPr>
          <w:p w:rsidR="005D189D" w:rsidRPr="00F737B7" w:rsidRDefault="005D189D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716" w:type="pct"/>
            <w:shd w:val="clear" w:color="auto" w:fill="E6E6E6"/>
            <w:vAlign w:val="center"/>
          </w:tcPr>
          <w:p w:rsidR="005D189D" w:rsidRPr="00F737B7" w:rsidRDefault="005D189D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>pedagogická</w:t>
            </w:r>
          </w:p>
          <w:p w:rsidR="005D189D" w:rsidRPr="00F737B7" w:rsidRDefault="005D189D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lastRenderedPageBreak/>
              <w:t xml:space="preserve"> i odborná</w:t>
            </w:r>
          </w:p>
        </w:tc>
        <w:tc>
          <w:tcPr>
            <w:tcW w:w="716" w:type="pct"/>
            <w:shd w:val="clear" w:color="auto" w:fill="E6E6E6"/>
            <w:vAlign w:val="center"/>
          </w:tcPr>
          <w:p w:rsidR="005D189D" w:rsidRPr="00F737B7" w:rsidRDefault="005D189D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lastRenderedPageBreak/>
              <w:t>částečná</w:t>
            </w:r>
          </w:p>
        </w:tc>
        <w:tc>
          <w:tcPr>
            <w:tcW w:w="781" w:type="pct"/>
            <w:shd w:val="clear" w:color="auto" w:fill="E6E6E6"/>
            <w:vAlign w:val="center"/>
          </w:tcPr>
          <w:p w:rsidR="005D189D" w:rsidRPr="00F737B7" w:rsidRDefault="005D189D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t>žádná</w:t>
            </w:r>
          </w:p>
        </w:tc>
        <w:tc>
          <w:tcPr>
            <w:tcW w:w="652" w:type="pct"/>
            <w:vMerge/>
            <w:shd w:val="clear" w:color="auto" w:fill="CCFFCC"/>
          </w:tcPr>
          <w:p w:rsidR="005D189D" w:rsidRPr="00F737B7" w:rsidRDefault="005D189D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</w:p>
        </w:tc>
      </w:tr>
      <w:tr w:rsidR="005D189D" w:rsidRPr="00F737B7" w:rsidTr="00D34B97">
        <w:trPr>
          <w:trHeight w:val="318"/>
        </w:trPr>
        <w:tc>
          <w:tcPr>
            <w:tcW w:w="1419" w:type="pct"/>
            <w:vAlign w:val="center"/>
          </w:tcPr>
          <w:p w:rsidR="005D189D" w:rsidRPr="00F737B7" w:rsidRDefault="005D189D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/>
                <w:bCs/>
                <w:sz w:val="22"/>
                <w:szCs w:val="22"/>
                <w:lang w:val="cs-CZ"/>
              </w:rPr>
              <w:lastRenderedPageBreak/>
              <w:t>Anglický jazyk</w:t>
            </w:r>
          </w:p>
        </w:tc>
        <w:tc>
          <w:tcPr>
            <w:tcW w:w="716" w:type="pct"/>
            <w:vAlign w:val="center"/>
          </w:tcPr>
          <w:p w:rsidR="005D189D" w:rsidRPr="00F737B7" w:rsidRDefault="00C37C9B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>
              <w:rPr>
                <w:rFonts w:cs="Calibri"/>
                <w:bCs/>
                <w:sz w:val="22"/>
                <w:szCs w:val="22"/>
                <w:lang w:val="cs-CZ"/>
              </w:rPr>
              <w:t>2</w:t>
            </w:r>
          </w:p>
        </w:tc>
        <w:tc>
          <w:tcPr>
            <w:tcW w:w="716" w:type="pct"/>
            <w:vAlign w:val="center"/>
          </w:tcPr>
          <w:p w:rsidR="005D189D" w:rsidRPr="00F737B7" w:rsidRDefault="00C37C9B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>
              <w:rPr>
                <w:rFonts w:cs="Calibri"/>
                <w:bCs/>
                <w:sz w:val="22"/>
                <w:szCs w:val="22"/>
                <w:lang w:val="cs-CZ"/>
              </w:rPr>
              <w:t>1</w:t>
            </w:r>
          </w:p>
        </w:tc>
        <w:tc>
          <w:tcPr>
            <w:tcW w:w="716" w:type="pct"/>
            <w:vAlign w:val="center"/>
          </w:tcPr>
          <w:p w:rsidR="005D189D" w:rsidRPr="00F737B7" w:rsidRDefault="00C37C9B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>
              <w:rPr>
                <w:rFonts w:cs="Calibri"/>
                <w:bCs/>
                <w:sz w:val="22"/>
                <w:szCs w:val="22"/>
                <w:lang w:val="cs-CZ"/>
              </w:rPr>
              <w:t>1</w:t>
            </w:r>
          </w:p>
        </w:tc>
        <w:tc>
          <w:tcPr>
            <w:tcW w:w="781" w:type="pct"/>
            <w:vAlign w:val="center"/>
          </w:tcPr>
          <w:p w:rsidR="005D189D" w:rsidRPr="00F737B7" w:rsidRDefault="005D189D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Cs/>
                <w:sz w:val="22"/>
                <w:szCs w:val="22"/>
                <w:lang w:val="cs-CZ"/>
              </w:rPr>
              <w:t>0</w:t>
            </w:r>
          </w:p>
        </w:tc>
        <w:tc>
          <w:tcPr>
            <w:tcW w:w="652" w:type="pct"/>
            <w:vAlign w:val="center"/>
          </w:tcPr>
          <w:p w:rsidR="005D189D" w:rsidRPr="00F737B7" w:rsidRDefault="005D189D" w:rsidP="005B3643">
            <w:pPr>
              <w:tabs>
                <w:tab w:val="left" w:pos="2700"/>
                <w:tab w:val="center" w:pos="4536"/>
                <w:tab w:val="right" w:pos="9072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737B7">
              <w:rPr>
                <w:rFonts w:cs="Calibri"/>
                <w:bCs/>
                <w:sz w:val="22"/>
                <w:szCs w:val="22"/>
                <w:lang w:val="cs-CZ"/>
              </w:rPr>
              <w:t>0</w:t>
            </w:r>
          </w:p>
        </w:tc>
      </w:tr>
    </w:tbl>
    <w:p w:rsidR="005D189D" w:rsidRPr="00F737B7" w:rsidRDefault="005D189D" w:rsidP="005B3643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b/>
          <w:bCs/>
          <w:sz w:val="22"/>
          <w:szCs w:val="22"/>
          <w:u w:val="single"/>
          <w:lang w:val="cs-CZ"/>
        </w:rPr>
      </w:pPr>
    </w:p>
    <w:p w:rsidR="00D32424" w:rsidRDefault="005D189D" w:rsidP="005B3643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</w:tabs>
        <w:spacing w:before="120" w:after="120"/>
        <w:jc w:val="both"/>
        <w:rPr>
          <w:rFonts w:cs="Calibri"/>
          <w:bCs/>
          <w:sz w:val="22"/>
          <w:szCs w:val="22"/>
          <w:lang w:val="cs-CZ"/>
        </w:rPr>
      </w:pPr>
      <w:r w:rsidRPr="00F737B7">
        <w:rPr>
          <w:rFonts w:cs="Calibri"/>
          <w:bCs/>
          <w:sz w:val="22"/>
          <w:szCs w:val="22"/>
          <w:lang w:val="cs-CZ"/>
        </w:rPr>
        <w:t>Výuka anglického jazyka probíhala na škole v souladu se Školním vzdělávacím programem – vyučovala se v šestém až devátém ročník</w:t>
      </w:r>
      <w:r w:rsidR="00C37C9B">
        <w:rPr>
          <w:rFonts w:cs="Calibri"/>
          <w:bCs/>
          <w:sz w:val="22"/>
          <w:szCs w:val="22"/>
          <w:lang w:val="cs-CZ"/>
        </w:rPr>
        <w:t>u a to v</w:t>
      </w:r>
      <w:r w:rsidR="005F087F">
        <w:rPr>
          <w:rFonts w:cs="Calibri"/>
          <w:bCs/>
          <w:sz w:val="22"/>
          <w:szCs w:val="22"/>
          <w:lang w:val="cs-CZ"/>
        </w:rPr>
        <w:t>e 5</w:t>
      </w:r>
      <w:r w:rsidR="00C37C9B">
        <w:rPr>
          <w:rFonts w:cs="Calibri"/>
          <w:bCs/>
          <w:sz w:val="22"/>
          <w:szCs w:val="22"/>
          <w:lang w:val="cs-CZ"/>
        </w:rPr>
        <w:t xml:space="preserve"> skupinách. Vzhledem k tomu, že jsme základní škola praktická, je odborným pedagogem pro výuku cizího jazyka speciální pedagog, což jedna pedagožka vyučující c</w:t>
      </w:r>
      <w:r w:rsidR="00DA1C62">
        <w:rPr>
          <w:rFonts w:cs="Calibri"/>
          <w:bCs/>
          <w:sz w:val="22"/>
          <w:szCs w:val="22"/>
          <w:lang w:val="cs-CZ"/>
        </w:rPr>
        <w:t xml:space="preserve">izí jazyk splňuje. Oba pedagogové vyučovacího </w:t>
      </w:r>
      <w:proofErr w:type="gramStart"/>
      <w:r w:rsidR="00DA1C62">
        <w:rPr>
          <w:rFonts w:cs="Calibri"/>
          <w:bCs/>
          <w:sz w:val="22"/>
          <w:szCs w:val="22"/>
          <w:lang w:val="cs-CZ"/>
        </w:rPr>
        <w:t xml:space="preserve">předmětu </w:t>
      </w:r>
      <w:r w:rsidR="00C37C9B">
        <w:rPr>
          <w:rFonts w:cs="Calibri"/>
          <w:bCs/>
          <w:sz w:val="22"/>
          <w:szCs w:val="22"/>
          <w:lang w:val="cs-CZ"/>
        </w:rPr>
        <w:t xml:space="preserve"> anglický</w:t>
      </w:r>
      <w:proofErr w:type="gramEnd"/>
      <w:r w:rsidR="00C37C9B">
        <w:rPr>
          <w:rFonts w:cs="Calibri"/>
          <w:bCs/>
          <w:sz w:val="22"/>
          <w:szCs w:val="22"/>
          <w:lang w:val="cs-CZ"/>
        </w:rPr>
        <w:t xml:space="preserve"> jazyk prošli metodickým školením anglického jazyka.</w:t>
      </w:r>
      <w:r w:rsidR="005F087F">
        <w:rPr>
          <w:rFonts w:cs="Calibri"/>
          <w:bCs/>
          <w:sz w:val="22"/>
          <w:szCs w:val="22"/>
          <w:lang w:val="cs-CZ"/>
        </w:rPr>
        <w:t xml:space="preserve"> </w:t>
      </w:r>
      <w:r w:rsidRPr="00F737B7">
        <w:rPr>
          <w:rFonts w:cs="Calibri"/>
          <w:bCs/>
          <w:sz w:val="22"/>
          <w:szCs w:val="22"/>
          <w:lang w:val="cs-CZ"/>
        </w:rPr>
        <w:t xml:space="preserve"> </w:t>
      </w:r>
    </w:p>
    <w:p w:rsidR="005D189D" w:rsidRPr="00F737B7" w:rsidRDefault="00D32424" w:rsidP="005B3643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</w:tabs>
        <w:spacing w:before="120" w:after="120"/>
        <w:jc w:val="both"/>
        <w:rPr>
          <w:rFonts w:cs="Calibri"/>
          <w:bCs/>
          <w:sz w:val="22"/>
          <w:szCs w:val="22"/>
          <w:lang w:val="cs-CZ"/>
        </w:rPr>
      </w:pPr>
      <w:r>
        <w:rPr>
          <w:rFonts w:cs="Calibri"/>
          <w:bCs/>
          <w:sz w:val="22"/>
          <w:szCs w:val="22"/>
          <w:lang w:val="cs-CZ"/>
        </w:rPr>
        <w:t>Na škole pracuje 1 kroužek se zaměřením na anglický jazyk.</w:t>
      </w:r>
      <w:r w:rsidR="005D189D" w:rsidRPr="00F737B7">
        <w:rPr>
          <w:rFonts w:cs="Calibri"/>
          <w:bCs/>
          <w:sz w:val="22"/>
          <w:szCs w:val="22"/>
          <w:lang w:val="cs-CZ"/>
        </w:rPr>
        <w:t xml:space="preserve">             </w:t>
      </w:r>
    </w:p>
    <w:p w:rsidR="005D189D" w:rsidRPr="00204E26" w:rsidRDefault="005D189D" w:rsidP="005B3643">
      <w:pPr>
        <w:pStyle w:val="Zpat"/>
        <w:tabs>
          <w:tab w:val="clear" w:pos="4536"/>
          <w:tab w:val="clear" w:pos="9072"/>
          <w:tab w:val="left" w:pos="0"/>
        </w:tabs>
        <w:spacing w:before="120" w:after="120"/>
        <w:ind w:left="360"/>
        <w:jc w:val="both"/>
        <w:rPr>
          <w:rFonts w:cs="Calibri"/>
          <w:bCs/>
          <w:lang w:val="cs-CZ"/>
        </w:rPr>
      </w:pPr>
    </w:p>
    <w:p w:rsidR="005D189D" w:rsidRPr="00204E26" w:rsidRDefault="005D189D" w:rsidP="002C4AC3">
      <w:pPr>
        <w:pStyle w:val="Nadpis1"/>
        <w:rPr>
          <w:lang w:val="cs-CZ"/>
        </w:rPr>
      </w:pPr>
      <w:bookmarkStart w:id="11" w:name="_Toc336238896"/>
      <w:r w:rsidRPr="00204E26">
        <w:rPr>
          <w:lang w:val="cs-CZ"/>
        </w:rPr>
        <w:t>11. Úroveň informační a počítačové gramotnosti ve škole</w:t>
      </w:r>
      <w:bookmarkEnd w:id="11"/>
    </w:p>
    <w:p w:rsidR="005D189D" w:rsidRPr="00F737B7" w:rsidRDefault="005D189D" w:rsidP="00F737B7">
      <w:pPr>
        <w:pStyle w:val="Odstavecseseznamem"/>
        <w:numPr>
          <w:ilvl w:val="0"/>
          <w:numId w:val="1"/>
        </w:numPr>
        <w:jc w:val="both"/>
        <w:rPr>
          <w:rFonts w:cs="Calibri"/>
          <w:sz w:val="22"/>
          <w:szCs w:val="22"/>
          <w:lang w:val="cs-CZ"/>
        </w:rPr>
      </w:pPr>
      <w:r w:rsidRPr="00F737B7">
        <w:rPr>
          <w:rFonts w:cs="Calibri"/>
          <w:sz w:val="22"/>
          <w:szCs w:val="22"/>
          <w:lang w:val="cs-CZ"/>
        </w:rPr>
        <w:t xml:space="preserve">Ve škole jsou pro žáky k využití dvě počítačové učebny vybavené počítači a připojením k internetu.  Jedna z učeben byla realizována právě v tomto školním roce z evropských prostředků projektu EU peníze školám.  V rámci </w:t>
      </w:r>
      <w:r w:rsidR="00617864">
        <w:rPr>
          <w:rFonts w:cs="Calibri"/>
          <w:sz w:val="22"/>
          <w:szCs w:val="22"/>
          <w:lang w:val="cs-CZ"/>
        </w:rPr>
        <w:t xml:space="preserve">projektu jsme zajistili </w:t>
      </w:r>
      <w:r w:rsidRPr="00F737B7">
        <w:rPr>
          <w:rFonts w:cs="Calibri"/>
          <w:sz w:val="22"/>
          <w:szCs w:val="22"/>
          <w:lang w:val="cs-CZ"/>
        </w:rPr>
        <w:t>7 not</w:t>
      </w:r>
      <w:r w:rsidR="00617864">
        <w:rPr>
          <w:rFonts w:cs="Calibri"/>
          <w:sz w:val="22"/>
          <w:szCs w:val="22"/>
          <w:lang w:val="cs-CZ"/>
        </w:rPr>
        <w:t xml:space="preserve">ebooků pro pedagogy, kteří je využívají </w:t>
      </w:r>
      <w:r w:rsidR="00DA1C62">
        <w:rPr>
          <w:rFonts w:cs="Calibri"/>
          <w:sz w:val="22"/>
          <w:szCs w:val="22"/>
          <w:lang w:val="cs-CZ"/>
        </w:rPr>
        <w:t>nejen k přípravě na vyučování, ale i ve výuce.</w:t>
      </w:r>
      <w:r w:rsidRPr="00F737B7">
        <w:rPr>
          <w:rFonts w:cs="Calibri"/>
          <w:sz w:val="22"/>
          <w:szCs w:val="22"/>
          <w:lang w:val="cs-CZ"/>
        </w:rPr>
        <w:t xml:space="preserve"> V součinnosti s tímto projektem pedagogové vytvářejí digitální učeb</w:t>
      </w:r>
      <w:r w:rsidR="00617864">
        <w:rPr>
          <w:rFonts w:cs="Calibri"/>
          <w:sz w:val="22"/>
          <w:szCs w:val="22"/>
          <w:lang w:val="cs-CZ"/>
        </w:rPr>
        <w:t xml:space="preserve">ní materiály. V 1. </w:t>
      </w:r>
      <w:r w:rsidR="003B3EB3">
        <w:rPr>
          <w:rFonts w:cs="Calibri"/>
          <w:sz w:val="22"/>
          <w:szCs w:val="22"/>
          <w:lang w:val="cs-CZ"/>
        </w:rPr>
        <w:t>p</w:t>
      </w:r>
      <w:r w:rsidR="00617864">
        <w:rPr>
          <w:rFonts w:cs="Calibri"/>
          <w:sz w:val="22"/>
          <w:szCs w:val="22"/>
          <w:lang w:val="cs-CZ"/>
        </w:rPr>
        <w:t xml:space="preserve">ololetí školního roku bylo vytvořeno </w:t>
      </w:r>
      <w:r w:rsidR="003B3EB3">
        <w:rPr>
          <w:rFonts w:cs="Calibri"/>
          <w:sz w:val="22"/>
          <w:szCs w:val="22"/>
          <w:lang w:val="cs-CZ"/>
        </w:rPr>
        <w:t xml:space="preserve">projektem stanovených </w:t>
      </w:r>
      <w:r w:rsidR="00617864">
        <w:rPr>
          <w:rFonts w:cs="Calibri"/>
          <w:sz w:val="22"/>
          <w:szCs w:val="22"/>
          <w:lang w:val="cs-CZ"/>
        </w:rPr>
        <w:t>300 digitální</w:t>
      </w:r>
      <w:r w:rsidR="003B3EB3">
        <w:rPr>
          <w:rFonts w:cs="Calibri"/>
          <w:sz w:val="22"/>
          <w:szCs w:val="22"/>
          <w:lang w:val="cs-CZ"/>
        </w:rPr>
        <w:t>ch učebních materiálů. V</w:t>
      </w:r>
      <w:r w:rsidR="00617864">
        <w:rPr>
          <w:rFonts w:cs="Calibri"/>
          <w:sz w:val="22"/>
          <w:szCs w:val="22"/>
          <w:lang w:val="cs-CZ"/>
        </w:rPr>
        <w:t xml:space="preserve">šechny tyto materiály byly schváleny, prošly monitorovací zprávou. </w:t>
      </w:r>
    </w:p>
    <w:p w:rsidR="005D189D" w:rsidRDefault="005D189D" w:rsidP="00F737B7">
      <w:pPr>
        <w:pStyle w:val="Odstavecseseznamem"/>
        <w:numPr>
          <w:ilvl w:val="0"/>
          <w:numId w:val="1"/>
        </w:numPr>
        <w:jc w:val="both"/>
        <w:rPr>
          <w:rFonts w:cs="Calibri"/>
          <w:sz w:val="22"/>
          <w:szCs w:val="22"/>
          <w:lang w:val="cs-CZ"/>
        </w:rPr>
      </w:pPr>
      <w:r w:rsidRPr="00F737B7">
        <w:rPr>
          <w:rFonts w:cs="Calibri"/>
          <w:sz w:val="22"/>
          <w:szCs w:val="22"/>
          <w:lang w:val="cs-CZ"/>
        </w:rPr>
        <w:t>Z každé třídy je možné se připojit na internet.  Další počítače s připojením na internet jsou:  ředitelna školy, 2 počítače sborovna, kancelář zástupce ředitele, kancelář ekonomky školy, speciální třída. Během vyučování jsou počítače soustavně využívány a to nejen při výuce IT, která je podle ŠVP od 4. ročníku. Podle plánu učitelé využívají učeben IT téměř ve všech předmětech. V době mimo vyučov</w:t>
      </w:r>
      <w:r>
        <w:rPr>
          <w:rFonts w:cs="Calibri"/>
          <w:sz w:val="22"/>
          <w:szCs w:val="22"/>
          <w:lang w:val="cs-CZ"/>
        </w:rPr>
        <w:t xml:space="preserve">ání je žákům umožněn přístup k </w:t>
      </w:r>
      <w:r w:rsidRPr="00F737B7">
        <w:rPr>
          <w:rFonts w:cs="Calibri"/>
          <w:sz w:val="22"/>
          <w:szCs w:val="22"/>
          <w:lang w:val="cs-CZ"/>
        </w:rPr>
        <w:t xml:space="preserve">počítačům prostřednictvím kroužků. </w:t>
      </w:r>
    </w:p>
    <w:p w:rsidR="00D32424" w:rsidRDefault="00D32424" w:rsidP="00F737B7">
      <w:pPr>
        <w:pStyle w:val="Odstavecseseznamem"/>
        <w:numPr>
          <w:ilvl w:val="0"/>
          <w:numId w:val="1"/>
        </w:numPr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Ve škole pracují 2 zájmové kroužky zaměřené na informatiku.</w:t>
      </w:r>
    </w:p>
    <w:p w:rsidR="005D189D" w:rsidRDefault="005D189D" w:rsidP="00F737B7">
      <w:pPr>
        <w:pStyle w:val="Odstavecseseznamem"/>
        <w:numPr>
          <w:ilvl w:val="0"/>
          <w:numId w:val="1"/>
        </w:numPr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Všichni učitelé ovládají základy práce s počítačem, jsou schopni ve vyučovacích hodinách zvyšovat kompetence u žáků a využívat svých znalostí ve vyučovacím procesu. </w:t>
      </w:r>
    </w:p>
    <w:p w:rsidR="005D189D" w:rsidRPr="00F737B7" w:rsidRDefault="005D189D" w:rsidP="00B2023F">
      <w:pPr>
        <w:pStyle w:val="Odstavecseseznamem"/>
        <w:ind w:left="360"/>
        <w:jc w:val="both"/>
        <w:rPr>
          <w:rFonts w:cs="Calibri"/>
          <w:sz w:val="22"/>
          <w:szCs w:val="22"/>
          <w:lang w:val="cs-CZ"/>
        </w:rPr>
      </w:pPr>
    </w:p>
    <w:p w:rsidR="005D189D" w:rsidRPr="00204E26" w:rsidRDefault="005D189D" w:rsidP="002C4AC3">
      <w:pPr>
        <w:pStyle w:val="Nadpis1"/>
        <w:rPr>
          <w:lang w:val="cs-CZ"/>
        </w:rPr>
      </w:pPr>
      <w:bookmarkStart w:id="12" w:name="_Toc336238897"/>
      <w:r w:rsidRPr="00204E26">
        <w:rPr>
          <w:lang w:val="cs-CZ"/>
        </w:rPr>
        <w:t>12. Údaje o pracovnících školy</w:t>
      </w:r>
      <w:bookmarkEnd w:id="12"/>
    </w:p>
    <w:p w:rsidR="00967541" w:rsidRPr="00967541" w:rsidRDefault="005D189D" w:rsidP="00967541">
      <w:pPr>
        <w:tabs>
          <w:tab w:val="left" w:pos="2700"/>
        </w:tabs>
        <w:jc w:val="both"/>
        <w:rPr>
          <w:rFonts w:cs="Calibri"/>
          <w:b/>
          <w:bCs/>
          <w:sz w:val="22"/>
          <w:szCs w:val="22"/>
          <w:lang w:val="cs-CZ"/>
        </w:rPr>
      </w:pPr>
      <w:r w:rsidRPr="00F737B7">
        <w:rPr>
          <w:rFonts w:cs="Calibri"/>
          <w:b/>
          <w:bCs/>
          <w:sz w:val="22"/>
          <w:szCs w:val="22"/>
          <w:lang w:val="cs-CZ"/>
        </w:rPr>
        <w:t>I. Základní údaje o p</w:t>
      </w:r>
      <w:r w:rsidR="00C37C9B">
        <w:rPr>
          <w:rFonts w:cs="Calibri"/>
          <w:b/>
          <w:bCs/>
          <w:sz w:val="22"/>
          <w:szCs w:val="22"/>
          <w:lang w:val="cs-CZ"/>
        </w:rPr>
        <w:t>racovnících školy (k 30. 9. 2012</w:t>
      </w:r>
      <w:r w:rsidRPr="00F737B7">
        <w:rPr>
          <w:rFonts w:cs="Calibri"/>
          <w:b/>
          <w:bCs/>
          <w:sz w:val="22"/>
          <w:szCs w:val="22"/>
          <w:lang w:val="cs-CZ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967541" w:rsidRPr="00B67928" w:rsidTr="003B6EEA">
        <w:tc>
          <w:tcPr>
            <w:tcW w:w="4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7541" w:rsidRPr="00B6792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proofErr w:type="spellStart"/>
            <w:r w:rsidRPr="00B67928">
              <w:rPr>
                <w:b/>
                <w:bCs/>
              </w:rPr>
              <w:t>Počet</w:t>
            </w:r>
            <w:proofErr w:type="spellEnd"/>
            <w:r w:rsidRPr="00B67928">
              <w:rPr>
                <w:b/>
                <w:bCs/>
              </w:rPr>
              <w:t xml:space="preserve"> </w:t>
            </w:r>
            <w:proofErr w:type="spellStart"/>
            <w:r w:rsidRPr="00B67928">
              <w:rPr>
                <w:b/>
                <w:bCs/>
              </w:rPr>
              <w:t>pracovníků</w:t>
            </w:r>
            <w:proofErr w:type="spellEnd"/>
          </w:p>
        </w:tc>
        <w:tc>
          <w:tcPr>
            <w:tcW w:w="1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7541" w:rsidRPr="00B6792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proofErr w:type="spellStart"/>
            <w:r w:rsidRPr="00B67928">
              <w:rPr>
                <w:b/>
                <w:bCs/>
              </w:rPr>
              <w:t>Počet</w:t>
            </w:r>
            <w:proofErr w:type="spellEnd"/>
            <w:r w:rsidRPr="00B67928">
              <w:rPr>
                <w:b/>
                <w:bCs/>
              </w:rPr>
              <w:t xml:space="preserve"> </w:t>
            </w:r>
            <w:proofErr w:type="spellStart"/>
            <w:r w:rsidRPr="00B67928">
              <w:rPr>
                <w:b/>
                <w:bCs/>
              </w:rPr>
              <w:t>žáků</w:t>
            </w:r>
            <w:proofErr w:type="spellEnd"/>
            <w:r w:rsidRPr="00B67928">
              <w:rPr>
                <w:b/>
                <w:bCs/>
              </w:rPr>
              <w:t xml:space="preserve"> </w:t>
            </w:r>
            <w:proofErr w:type="spellStart"/>
            <w:r w:rsidRPr="00B67928">
              <w:rPr>
                <w:b/>
                <w:bCs/>
              </w:rPr>
              <w:t>na</w:t>
            </w:r>
            <w:proofErr w:type="spellEnd"/>
            <w:r w:rsidRPr="00B67928">
              <w:rPr>
                <w:b/>
                <w:bCs/>
              </w:rPr>
              <w:t xml:space="preserve"> </w:t>
            </w:r>
            <w:proofErr w:type="spellStart"/>
            <w:r w:rsidRPr="00B67928">
              <w:rPr>
                <w:b/>
                <w:bCs/>
              </w:rPr>
              <w:t>přepočtený</w:t>
            </w:r>
            <w:proofErr w:type="spellEnd"/>
            <w:r w:rsidRPr="00B67928">
              <w:rPr>
                <w:b/>
                <w:bCs/>
              </w:rPr>
              <w:t xml:space="preserve"> </w:t>
            </w:r>
            <w:proofErr w:type="spellStart"/>
            <w:r w:rsidRPr="00B67928">
              <w:rPr>
                <w:b/>
                <w:bCs/>
              </w:rPr>
              <w:t>počet</w:t>
            </w:r>
            <w:proofErr w:type="spellEnd"/>
            <w:r w:rsidRPr="00B67928">
              <w:rPr>
                <w:b/>
                <w:bCs/>
              </w:rPr>
              <w:t xml:space="preserve"> </w:t>
            </w:r>
            <w:proofErr w:type="spellStart"/>
            <w:r w:rsidRPr="00B67928">
              <w:rPr>
                <w:b/>
                <w:bCs/>
              </w:rPr>
              <w:t>pedagog</w:t>
            </w:r>
            <w:proofErr w:type="spellEnd"/>
            <w:r w:rsidRPr="00B67928">
              <w:rPr>
                <w:b/>
                <w:bCs/>
              </w:rPr>
              <w:t xml:space="preserve">. </w:t>
            </w:r>
            <w:proofErr w:type="spellStart"/>
            <w:r w:rsidRPr="00B67928">
              <w:rPr>
                <w:b/>
                <w:bCs/>
              </w:rPr>
              <w:t>prac</w:t>
            </w:r>
            <w:proofErr w:type="spellEnd"/>
            <w:r w:rsidRPr="00B67928">
              <w:rPr>
                <w:b/>
                <w:bCs/>
              </w:rPr>
              <w:t>.</w:t>
            </w:r>
          </w:p>
        </w:tc>
      </w:tr>
      <w:tr w:rsidR="00967541" w:rsidRPr="00B67928" w:rsidTr="003B6E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7541" w:rsidRPr="00B6792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proofErr w:type="spellStart"/>
            <w:r w:rsidRPr="00B67928">
              <w:rPr>
                <w:b/>
                <w:bCs/>
              </w:rPr>
              <w:t>celkem</w:t>
            </w:r>
            <w:proofErr w:type="spellEnd"/>
            <w:r w:rsidRPr="00B67928">
              <w:rPr>
                <w:b/>
                <w:bCs/>
              </w:rPr>
              <w:t xml:space="preserve"> </w:t>
            </w:r>
            <w:proofErr w:type="spellStart"/>
            <w:r w:rsidRPr="00B67928">
              <w:rPr>
                <w:b/>
                <w:bCs/>
              </w:rPr>
              <w:t>fyzický</w:t>
            </w:r>
            <w:proofErr w:type="spellEnd"/>
            <w:r w:rsidRPr="00B67928">
              <w:rPr>
                <w:b/>
                <w:bCs/>
              </w:rPr>
              <w:t>/</w:t>
            </w:r>
            <w:proofErr w:type="spellStart"/>
            <w:r w:rsidRPr="00B67928">
              <w:rPr>
                <w:b/>
                <w:bCs/>
              </w:rPr>
              <w:t>přepočtený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7541" w:rsidRPr="00B6792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proofErr w:type="spellStart"/>
            <w:r w:rsidRPr="00B67928">
              <w:rPr>
                <w:b/>
                <w:bCs/>
              </w:rPr>
              <w:t>nepedagogických</w:t>
            </w:r>
            <w:proofErr w:type="spellEnd"/>
            <w:r w:rsidRPr="00B67928">
              <w:rPr>
                <w:b/>
                <w:bCs/>
              </w:rPr>
              <w:t xml:space="preserve"> </w:t>
            </w:r>
          </w:p>
          <w:p w:rsidR="00967541" w:rsidRPr="00B6792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proofErr w:type="spellStart"/>
            <w:r w:rsidRPr="00B67928">
              <w:rPr>
                <w:b/>
                <w:bCs/>
              </w:rPr>
              <w:t>fyzický</w:t>
            </w:r>
            <w:proofErr w:type="spellEnd"/>
            <w:r w:rsidRPr="00B67928">
              <w:rPr>
                <w:b/>
                <w:bCs/>
              </w:rPr>
              <w:t>/</w:t>
            </w:r>
            <w:proofErr w:type="spellStart"/>
            <w:r w:rsidRPr="00B67928">
              <w:rPr>
                <w:b/>
                <w:bCs/>
              </w:rPr>
              <w:t>přepočtený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7541" w:rsidRPr="00B6792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proofErr w:type="spellStart"/>
            <w:r w:rsidRPr="00B67928">
              <w:rPr>
                <w:b/>
                <w:bCs/>
              </w:rPr>
              <w:t>pedagogických</w:t>
            </w:r>
            <w:proofErr w:type="spellEnd"/>
          </w:p>
          <w:p w:rsidR="00967541" w:rsidRPr="00B6792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proofErr w:type="spellStart"/>
            <w:r w:rsidRPr="00B67928">
              <w:rPr>
                <w:b/>
                <w:bCs/>
              </w:rPr>
              <w:t>fyzický</w:t>
            </w:r>
            <w:proofErr w:type="spellEnd"/>
            <w:r w:rsidRPr="00B67928">
              <w:rPr>
                <w:b/>
                <w:bCs/>
              </w:rPr>
              <w:t>/</w:t>
            </w:r>
            <w:proofErr w:type="spellStart"/>
            <w:r w:rsidRPr="00B67928">
              <w:rPr>
                <w:b/>
                <w:bCs/>
              </w:rPr>
              <w:t>přepočtený</w:t>
            </w:r>
            <w:proofErr w:type="spellEnd"/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7541" w:rsidRPr="00B6792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proofErr w:type="spellStart"/>
            <w:r w:rsidRPr="00B67928">
              <w:rPr>
                <w:b/>
                <w:bCs/>
              </w:rPr>
              <w:t>pedagogických</w:t>
            </w:r>
            <w:proofErr w:type="spellEnd"/>
            <w:r w:rsidRPr="00B67928">
              <w:rPr>
                <w:b/>
                <w:bCs/>
              </w:rPr>
              <w:t xml:space="preserve"> </w:t>
            </w:r>
          </w:p>
          <w:p w:rsidR="00967541" w:rsidRPr="00B6792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B67928">
              <w:rPr>
                <w:b/>
                <w:bCs/>
              </w:rPr>
              <w:t>– s </w:t>
            </w:r>
            <w:proofErr w:type="spellStart"/>
            <w:r w:rsidRPr="00CF532F">
              <w:rPr>
                <w:b/>
                <w:bCs/>
              </w:rPr>
              <w:t>odbornou</w:t>
            </w:r>
            <w:proofErr w:type="spellEnd"/>
            <w:r w:rsidRPr="00CF532F">
              <w:rPr>
                <w:b/>
                <w:bCs/>
              </w:rPr>
              <w:t xml:space="preserve"> </w:t>
            </w:r>
            <w:proofErr w:type="spellStart"/>
            <w:r w:rsidRPr="00CF532F">
              <w:rPr>
                <w:b/>
                <w:bCs/>
              </w:rPr>
              <w:t>kvalifikací</w:t>
            </w:r>
            <w:proofErr w:type="spellEnd"/>
            <w:r w:rsidRPr="00CF532F">
              <w:rPr>
                <w:b/>
                <w:bCs/>
              </w:rPr>
              <w:t xml:space="preserve"> </w:t>
            </w:r>
            <w:r w:rsidRPr="00CF532F">
              <w:rPr>
                <w:bCs/>
                <w:vertAlign w:val="superscript"/>
              </w:rPr>
              <w:t>1</w:t>
            </w:r>
          </w:p>
        </w:tc>
        <w:tc>
          <w:tcPr>
            <w:tcW w:w="1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7541" w:rsidRPr="00B6792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</w:p>
        </w:tc>
      </w:tr>
      <w:tr w:rsidR="00967541" w:rsidRPr="00967541" w:rsidTr="004C7FF2">
        <w:trPr>
          <w:trHeight w:val="3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1" w:rsidRDefault="00967541" w:rsidP="003B6EEA">
            <w:pPr>
              <w:tabs>
                <w:tab w:val="left" w:pos="2700"/>
              </w:tabs>
              <w:jc w:val="center"/>
            </w:pPr>
            <w:r>
              <w:lastRenderedPageBreak/>
              <w:t>21,444/20,722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1" w:rsidRDefault="00967541" w:rsidP="003B6EEA">
            <w:pPr>
              <w:tabs>
                <w:tab w:val="left" w:pos="2700"/>
              </w:tabs>
              <w:jc w:val="center"/>
            </w:pPr>
            <w:r>
              <w:t>4,25/4,634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1" w:rsidRDefault="00967541" w:rsidP="003B6EEA">
            <w:pPr>
              <w:tabs>
                <w:tab w:val="left" w:pos="2700"/>
              </w:tabs>
              <w:jc w:val="center"/>
            </w:pPr>
            <w:r>
              <w:t>16,088/15,472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1" w:rsidRDefault="00D144B8" w:rsidP="003B6EEA">
            <w:pPr>
              <w:tabs>
                <w:tab w:val="left" w:pos="2700"/>
              </w:tabs>
              <w:jc w:val="right"/>
            </w:pPr>
            <w:r>
              <w:t>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541" w:rsidRPr="00967541" w:rsidRDefault="004C7FF2" w:rsidP="003B6EEA">
            <w:pPr>
              <w:tabs>
                <w:tab w:val="left" w:pos="2700"/>
              </w:tabs>
              <w:jc w:val="right"/>
              <w:rPr>
                <w:highlight w:val="yellow"/>
              </w:rPr>
            </w:pPr>
            <w:r>
              <w:t>5,4</w:t>
            </w:r>
          </w:p>
        </w:tc>
      </w:tr>
    </w:tbl>
    <w:p w:rsidR="00967541" w:rsidRPr="00CF532F" w:rsidRDefault="00967541" w:rsidP="00967541">
      <w:pPr>
        <w:pStyle w:val="Zpat"/>
        <w:tabs>
          <w:tab w:val="clear" w:pos="4536"/>
          <w:tab w:val="clear" w:pos="9072"/>
          <w:tab w:val="left" w:pos="0"/>
          <w:tab w:val="num" w:pos="480"/>
        </w:tabs>
        <w:jc w:val="both"/>
        <w:rPr>
          <w:bCs/>
          <w:u w:val="single"/>
        </w:rPr>
      </w:pPr>
      <w:r w:rsidRPr="00CF532F">
        <w:rPr>
          <w:bCs/>
          <w:vertAlign w:val="superscript"/>
        </w:rPr>
        <w:t xml:space="preserve">1 </w:t>
      </w:r>
      <w:proofErr w:type="spellStart"/>
      <w:r w:rsidRPr="00CF532F">
        <w:t>ve</w:t>
      </w:r>
      <w:proofErr w:type="spellEnd"/>
      <w:r w:rsidRPr="00CF532F">
        <w:t xml:space="preserve"> </w:t>
      </w:r>
      <w:proofErr w:type="spellStart"/>
      <w:r w:rsidRPr="00CF532F">
        <w:t>smyslu</w:t>
      </w:r>
      <w:proofErr w:type="spellEnd"/>
      <w:r w:rsidRPr="00CF532F">
        <w:t xml:space="preserve"> </w:t>
      </w:r>
      <w:proofErr w:type="spellStart"/>
      <w:r w:rsidRPr="00CF532F">
        <w:t>zákona</w:t>
      </w:r>
      <w:proofErr w:type="spellEnd"/>
      <w:r w:rsidRPr="00CF532F">
        <w:t xml:space="preserve"> č. 563/2004 Sb., o </w:t>
      </w:r>
      <w:proofErr w:type="spellStart"/>
      <w:r w:rsidRPr="00CF532F">
        <w:t>pedagogických</w:t>
      </w:r>
      <w:proofErr w:type="spellEnd"/>
      <w:r w:rsidRPr="00CF532F">
        <w:t xml:space="preserve"> </w:t>
      </w:r>
      <w:proofErr w:type="spellStart"/>
      <w:r w:rsidRPr="00CF532F">
        <w:t>pracovnících</w:t>
      </w:r>
      <w:proofErr w:type="spellEnd"/>
      <w:r w:rsidRPr="00CF532F">
        <w:t xml:space="preserve"> a o </w:t>
      </w:r>
      <w:proofErr w:type="spellStart"/>
      <w:r w:rsidRPr="00CF532F">
        <w:t>změně</w:t>
      </w:r>
      <w:proofErr w:type="spellEnd"/>
      <w:r w:rsidRPr="00CF532F">
        <w:t xml:space="preserve"> </w:t>
      </w:r>
      <w:proofErr w:type="spellStart"/>
      <w:r w:rsidRPr="00CF532F">
        <w:t>některých</w:t>
      </w:r>
      <w:proofErr w:type="spellEnd"/>
      <w:r w:rsidRPr="00CF532F">
        <w:t xml:space="preserve"> </w:t>
      </w:r>
      <w:proofErr w:type="spellStart"/>
      <w:r w:rsidRPr="00CF532F">
        <w:t>zákonů</w:t>
      </w:r>
      <w:proofErr w:type="spellEnd"/>
    </w:p>
    <w:p w:rsidR="00967541" w:rsidRDefault="00967541" w:rsidP="00967541">
      <w:pPr>
        <w:pStyle w:val="Zpat"/>
        <w:numPr>
          <w:ilvl w:val="0"/>
          <w:numId w:val="20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 w:line="240" w:lineRule="auto"/>
        <w:jc w:val="both"/>
      </w:pPr>
      <w:proofErr w:type="spellStart"/>
      <w:r>
        <w:t>Údaje</w:t>
      </w:r>
      <w:proofErr w:type="spellEnd"/>
      <w:r>
        <w:t xml:space="preserve"> o </w:t>
      </w:r>
      <w:proofErr w:type="spellStart"/>
      <w:r>
        <w:t>počtu</w:t>
      </w:r>
      <w:proofErr w:type="spellEnd"/>
      <w:r>
        <w:t xml:space="preserve"> </w:t>
      </w:r>
      <w:proofErr w:type="spellStart"/>
      <w:r>
        <w:t>pedagogů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kvalifikace</w:t>
      </w:r>
      <w:proofErr w:type="spellEnd"/>
      <w:r>
        <w:t xml:space="preserve"> </w:t>
      </w:r>
      <w:proofErr w:type="spellStart"/>
      <w:r>
        <w:t>speciální</w:t>
      </w:r>
      <w:proofErr w:type="spellEnd"/>
      <w:r>
        <w:t xml:space="preserve"> </w:t>
      </w:r>
      <w:proofErr w:type="spellStart"/>
      <w:r>
        <w:t>pedagogiky</w:t>
      </w:r>
      <w:proofErr w:type="spellEnd"/>
      <w:r>
        <w:t>.</w:t>
      </w:r>
    </w:p>
    <w:p w:rsidR="005D189D" w:rsidRPr="00F737B7" w:rsidRDefault="005D189D" w:rsidP="00F737B7">
      <w:pPr>
        <w:pStyle w:val="Zpat"/>
        <w:numPr>
          <w:ilvl w:val="0"/>
          <w:numId w:val="20"/>
        </w:numPr>
        <w:tabs>
          <w:tab w:val="clear" w:pos="4536"/>
          <w:tab w:val="clear" w:pos="9072"/>
          <w:tab w:val="left" w:pos="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Ve</w:t>
      </w:r>
      <w:r w:rsidRPr="00F737B7">
        <w:rPr>
          <w:rFonts w:cs="Calibri"/>
          <w:sz w:val="22"/>
          <w:szCs w:val="22"/>
          <w:lang w:val="cs-CZ"/>
        </w:rPr>
        <w:t xml:space="preserve"> </w:t>
      </w:r>
      <w:r w:rsidRPr="00D144B8">
        <w:rPr>
          <w:rFonts w:cs="Calibri"/>
          <w:sz w:val="22"/>
          <w:szCs w:val="22"/>
          <w:lang w:val="cs-CZ"/>
        </w:rPr>
        <w:t>škole pracoval</w:t>
      </w:r>
      <w:r w:rsidR="00D144B8">
        <w:rPr>
          <w:rFonts w:cs="Calibri"/>
          <w:sz w:val="22"/>
          <w:szCs w:val="22"/>
          <w:lang w:val="cs-CZ"/>
        </w:rPr>
        <w:t xml:space="preserve">o 5 pedagogů </w:t>
      </w:r>
      <w:r w:rsidRPr="00F737B7">
        <w:rPr>
          <w:rFonts w:cs="Calibri"/>
          <w:sz w:val="22"/>
          <w:szCs w:val="22"/>
          <w:lang w:val="cs-CZ"/>
        </w:rPr>
        <w:t>bez požadované kvalifikace, z toh</w:t>
      </w:r>
      <w:r w:rsidR="00C37C9B">
        <w:rPr>
          <w:rFonts w:cs="Calibri"/>
          <w:sz w:val="22"/>
          <w:szCs w:val="22"/>
          <w:lang w:val="cs-CZ"/>
        </w:rPr>
        <w:t xml:space="preserve">o </w:t>
      </w:r>
      <w:r w:rsidR="00755BA5">
        <w:rPr>
          <w:rFonts w:cs="Calibri"/>
          <w:sz w:val="22"/>
          <w:szCs w:val="22"/>
          <w:lang w:val="cs-CZ"/>
        </w:rPr>
        <w:t>2 vysokoškolsky vzdělan</w:t>
      </w:r>
      <w:r w:rsidR="00D144B8">
        <w:rPr>
          <w:rFonts w:cs="Calibri"/>
          <w:sz w:val="22"/>
          <w:szCs w:val="22"/>
          <w:lang w:val="cs-CZ"/>
        </w:rPr>
        <w:t>é</w:t>
      </w:r>
      <w:r w:rsidR="00755BA5">
        <w:rPr>
          <w:rFonts w:cs="Calibri"/>
          <w:sz w:val="22"/>
          <w:szCs w:val="22"/>
          <w:lang w:val="cs-CZ"/>
        </w:rPr>
        <w:t xml:space="preserve">, které mají </w:t>
      </w:r>
      <w:r w:rsidR="00E52C4B">
        <w:rPr>
          <w:rFonts w:cs="Calibri"/>
          <w:sz w:val="22"/>
          <w:szCs w:val="22"/>
          <w:lang w:val="cs-CZ"/>
        </w:rPr>
        <w:t xml:space="preserve">v současné </w:t>
      </w:r>
      <w:r w:rsidR="002B4B3E">
        <w:rPr>
          <w:rFonts w:cs="Calibri"/>
          <w:sz w:val="22"/>
          <w:szCs w:val="22"/>
          <w:lang w:val="cs-CZ"/>
        </w:rPr>
        <w:t xml:space="preserve">době </w:t>
      </w:r>
      <w:r w:rsidR="00E52C4B">
        <w:rPr>
          <w:rFonts w:cs="Calibri"/>
          <w:sz w:val="22"/>
          <w:szCs w:val="22"/>
          <w:lang w:val="cs-CZ"/>
        </w:rPr>
        <w:t>studium</w:t>
      </w:r>
      <w:r w:rsidR="002B4B3E">
        <w:rPr>
          <w:rFonts w:cs="Calibri"/>
          <w:sz w:val="22"/>
          <w:szCs w:val="22"/>
          <w:lang w:val="cs-CZ"/>
        </w:rPr>
        <w:t xml:space="preserve"> </w:t>
      </w:r>
      <w:r w:rsidR="00D144B8">
        <w:rPr>
          <w:rFonts w:cs="Calibri"/>
          <w:sz w:val="22"/>
          <w:szCs w:val="22"/>
          <w:lang w:val="cs-CZ"/>
        </w:rPr>
        <w:t xml:space="preserve">speciální pedagogiky </w:t>
      </w:r>
      <w:r w:rsidR="002B4B3E">
        <w:rPr>
          <w:rFonts w:cs="Calibri"/>
          <w:sz w:val="22"/>
          <w:szCs w:val="22"/>
          <w:lang w:val="cs-CZ"/>
        </w:rPr>
        <w:t>již</w:t>
      </w:r>
      <w:r w:rsidR="00E52C4B">
        <w:rPr>
          <w:rFonts w:cs="Calibri"/>
          <w:sz w:val="22"/>
          <w:szCs w:val="22"/>
          <w:lang w:val="cs-CZ"/>
        </w:rPr>
        <w:t xml:space="preserve"> ukončené. </w:t>
      </w:r>
      <w:r w:rsidRPr="00F737B7">
        <w:rPr>
          <w:rFonts w:cs="Calibri"/>
          <w:sz w:val="22"/>
          <w:szCs w:val="22"/>
          <w:lang w:val="cs-CZ"/>
        </w:rPr>
        <w:t xml:space="preserve">Ostatní nekvalifikovaní pedagogové jsou dlouholetými a </w:t>
      </w:r>
      <w:r w:rsidR="002B4B3E">
        <w:rPr>
          <w:rFonts w:cs="Calibri"/>
          <w:sz w:val="22"/>
          <w:szCs w:val="22"/>
          <w:lang w:val="cs-CZ"/>
        </w:rPr>
        <w:t xml:space="preserve">zkušenými pedagogy na zařízení našeho typu. 1 nekvalifikovaný pedagog ( na částečný úvazek) k 30.6. 2013 ukončil pracovní poměr dohodou. </w:t>
      </w:r>
    </w:p>
    <w:p w:rsidR="005D189D" w:rsidRPr="00F737B7" w:rsidRDefault="005D189D" w:rsidP="00F737B7">
      <w:pPr>
        <w:pStyle w:val="Zpat"/>
        <w:numPr>
          <w:ilvl w:val="0"/>
          <w:numId w:val="20"/>
        </w:numPr>
        <w:tabs>
          <w:tab w:val="clear" w:pos="4536"/>
          <w:tab w:val="clear" w:pos="9072"/>
          <w:tab w:val="left" w:pos="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Dvě</w:t>
      </w:r>
      <w:r w:rsidRPr="00F737B7">
        <w:rPr>
          <w:rFonts w:cs="Calibri"/>
          <w:sz w:val="22"/>
          <w:szCs w:val="22"/>
          <w:lang w:val="cs-CZ"/>
        </w:rPr>
        <w:t xml:space="preserve"> asistentky pedagoga splňují kvalifikační předpoklady pro výkon této</w:t>
      </w:r>
      <w:r>
        <w:rPr>
          <w:rFonts w:cs="Calibri"/>
          <w:sz w:val="22"/>
          <w:szCs w:val="22"/>
          <w:lang w:val="cs-CZ"/>
        </w:rPr>
        <w:t xml:space="preserve"> pracovní pozice</w:t>
      </w:r>
      <w:r w:rsidRPr="00F737B7">
        <w:rPr>
          <w:rFonts w:cs="Calibri"/>
          <w:sz w:val="22"/>
          <w:szCs w:val="22"/>
          <w:lang w:val="cs-CZ"/>
        </w:rPr>
        <w:t>.</w:t>
      </w:r>
    </w:p>
    <w:p w:rsidR="00967541" w:rsidRPr="00967541" w:rsidRDefault="005D189D" w:rsidP="00967541">
      <w:pPr>
        <w:jc w:val="both"/>
        <w:rPr>
          <w:rFonts w:cs="Calibri"/>
          <w:b/>
          <w:sz w:val="22"/>
          <w:szCs w:val="22"/>
          <w:lang w:val="cs-CZ"/>
        </w:rPr>
      </w:pPr>
      <w:r w:rsidRPr="00FC0BAF">
        <w:rPr>
          <w:rFonts w:cs="Calibri"/>
          <w:b/>
          <w:bCs/>
          <w:sz w:val="22"/>
          <w:szCs w:val="22"/>
          <w:lang w:val="cs-CZ"/>
        </w:rPr>
        <w:t>II. V</w:t>
      </w:r>
      <w:r w:rsidRPr="00FC0BAF">
        <w:rPr>
          <w:rFonts w:cs="Calibri"/>
          <w:b/>
          <w:sz w:val="22"/>
          <w:szCs w:val="22"/>
          <w:lang w:val="cs-CZ"/>
        </w:rPr>
        <w:t xml:space="preserve">ěková struktura pedagogických pracovníků </w:t>
      </w:r>
      <w:r w:rsidR="009227FE">
        <w:rPr>
          <w:rFonts w:cs="Calibri"/>
          <w:b/>
          <w:bCs/>
          <w:sz w:val="22"/>
          <w:szCs w:val="22"/>
          <w:lang w:val="cs-CZ"/>
        </w:rPr>
        <w:t>(k 30. 9. 2012</w:t>
      </w:r>
      <w:r w:rsidRPr="00FC0BAF">
        <w:rPr>
          <w:rFonts w:cs="Calibri"/>
          <w:b/>
          <w:bCs/>
          <w:sz w:val="22"/>
          <w:szCs w:val="22"/>
          <w:lang w:val="cs-CZ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5"/>
        <w:gridCol w:w="1172"/>
        <w:gridCol w:w="1172"/>
        <w:gridCol w:w="1173"/>
        <w:gridCol w:w="1173"/>
        <w:gridCol w:w="1173"/>
        <w:gridCol w:w="1173"/>
        <w:gridCol w:w="1173"/>
      </w:tblGrid>
      <w:tr w:rsidR="00967541" w:rsidRPr="006868C2" w:rsidTr="003B6EEA">
        <w:tc>
          <w:tcPr>
            <w:tcW w:w="835" w:type="pct"/>
            <w:shd w:val="clear" w:color="auto" w:fill="E6E6E6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687CD1">
              <w:rPr>
                <w:b/>
              </w:rPr>
              <w:t>Počet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pedag</w:t>
            </w:r>
            <w:proofErr w:type="spellEnd"/>
            <w:r w:rsidRPr="00687CD1">
              <w:rPr>
                <w:b/>
              </w:rPr>
              <w:t xml:space="preserve">. </w:t>
            </w:r>
            <w:proofErr w:type="spellStart"/>
            <w:r w:rsidRPr="00687CD1">
              <w:rPr>
                <w:b/>
              </w:rPr>
              <w:t>pracovníků</w:t>
            </w:r>
            <w:proofErr w:type="spellEnd"/>
          </w:p>
        </w:tc>
        <w:tc>
          <w:tcPr>
            <w:tcW w:w="595" w:type="pct"/>
            <w:shd w:val="clear" w:color="auto" w:fill="E6E6E6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87CD1">
              <w:rPr>
                <w:b/>
              </w:rPr>
              <w:t>do 30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87CD1">
              <w:rPr>
                <w:b/>
              </w:rPr>
              <w:t>31 – 40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87CD1">
              <w:rPr>
                <w:b/>
              </w:rPr>
              <w:t>41 – 50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87CD1">
              <w:rPr>
                <w:b/>
              </w:rPr>
              <w:t>51 – 60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687CD1">
              <w:rPr>
                <w:b/>
              </w:rPr>
              <w:t>nad</w:t>
            </w:r>
            <w:proofErr w:type="spellEnd"/>
            <w:r w:rsidRPr="00687CD1">
              <w:rPr>
                <w:b/>
              </w:rPr>
              <w:t xml:space="preserve"> 60 let</w:t>
            </w:r>
          </w:p>
        </w:tc>
        <w:tc>
          <w:tcPr>
            <w:tcW w:w="595" w:type="pct"/>
            <w:shd w:val="clear" w:color="auto" w:fill="E6E6E6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87CD1">
              <w:rPr>
                <w:b/>
              </w:rPr>
              <w:t xml:space="preserve">Z </w:t>
            </w:r>
            <w:proofErr w:type="spellStart"/>
            <w:r w:rsidRPr="00687CD1">
              <w:rPr>
                <w:b/>
              </w:rPr>
              <w:t>toho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důchodci</w:t>
            </w:r>
            <w:proofErr w:type="spellEnd"/>
          </w:p>
        </w:tc>
        <w:tc>
          <w:tcPr>
            <w:tcW w:w="595" w:type="pct"/>
            <w:shd w:val="clear" w:color="auto" w:fill="E6E6E6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687CD1">
              <w:rPr>
                <w:b/>
              </w:rPr>
              <w:t>Průměrný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věk</w:t>
            </w:r>
            <w:proofErr w:type="spellEnd"/>
          </w:p>
        </w:tc>
      </w:tr>
      <w:tr w:rsidR="00967541" w:rsidRPr="006868C2" w:rsidTr="003B6EEA">
        <w:trPr>
          <w:trHeight w:val="318"/>
        </w:trPr>
        <w:tc>
          <w:tcPr>
            <w:tcW w:w="835" w:type="pct"/>
            <w:shd w:val="clear" w:color="auto" w:fill="auto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 w:rsidRPr="00687CD1">
              <w:rPr>
                <w:b/>
              </w:rPr>
              <w:t>Celkem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right"/>
            </w:pPr>
            <w:r>
              <w:t>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right"/>
            </w:pPr>
            <w:r>
              <w:t>3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right"/>
            </w:pPr>
            <w:r>
              <w:t>6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right"/>
            </w:pPr>
            <w:r>
              <w:t>6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right"/>
            </w:pPr>
            <w:r>
              <w:t>50,62</w:t>
            </w:r>
          </w:p>
        </w:tc>
      </w:tr>
      <w:tr w:rsidR="00967541" w:rsidRPr="00967541" w:rsidTr="003B6EEA">
        <w:trPr>
          <w:trHeight w:val="318"/>
        </w:trPr>
        <w:tc>
          <w:tcPr>
            <w:tcW w:w="835" w:type="pct"/>
            <w:shd w:val="clear" w:color="auto" w:fill="auto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</w:pPr>
            <w:r w:rsidRPr="00687CD1">
              <w:t xml:space="preserve">z </w:t>
            </w:r>
            <w:proofErr w:type="spellStart"/>
            <w:r w:rsidRPr="00687CD1">
              <w:t>toho</w:t>
            </w:r>
            <w:proofErr w:type="spellEnd"/>
            <w:r w:rsidRPr="00687CD1">
              <w:t xml:space="preserve"> </w:t>
            </w:r>
            <w:proofErr w:type="spellStart"/>
            <w:r w:rsidRPr="00687CD1">
              <w:t>žen</w:t>
            </w:r>
            <w:proofErr w:type="spellEnd"/>
          </w:p>
        </w:tc>
        <w:tc>
          <w:tcPr>
            <w:tcW w:w="595" w:type="pct"/>
            <w:shd w:val="clear" w:color="auto" w:fill="auto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right"/>
            </w:pPr>
            <w:r>
              <w:t>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right"/>
            </w:pPr>
            <w:r>
              <w:t>1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right"/>
            </w:pPr>
            <w:r>
              <w:t>6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right"/>
            </w:pPr>
            <w:r>
              <w:t>6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67541" w:rsidRPr="00687CD1" w:rsidRDefault="00967541" w:rsidP="003B6EEA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595" w:type="pct"/>
            <w:shd w:val="clear" w:color="auto" w:fill="auto"/>
            <w:vAlign w:val="center"/>
          </w:tcPr>
          <w:p w:rsidR="00967541" w:rsidRPr="00967541" w:rsidRDefault="007C397F" w:rsidP="003B6EEA">
            <w:pPr>
              <w:tabs>
                <w:tab w:val="center" w:pos="4536"/>
                <w:tab w:val="right" w:pos="9072"/>
              </w:tabs>
              <w:jc w:val="right"/>
              <w:rPr>
                <w:highlight w:val="yellow"/>
              </w:rPr>
            </w:pPr>
            <w:r w:rsidRPr="007C397F">
              <w:t>52,14</w:t>
            </w:r>
          </w:p>
        </w:tc>
      </w:tr>
    </w:tbl>
    <w:p w:rsidR="005D189D" w:rsidRDefault="005D189D" w:rsidP="005B3643">
      <w:pPr>
        <w:tabs>
          <w:tab w:val="left" w:pos="2700"/>
        </w:tabs>
        <w:spacing w:before="120"/>
        <w:ind w:left="62"/>
        <w:jc w:val="both"/>
        <w:rPr>
          <w:rFonts w:cs="Calibri"/>
          <w:b/>
          <w:sz w:val="22"/>
          <w:szCs w:val="22"/>
          <w:lang w:val="cs-CZ"/>
        </w:rPr>
      </w:pPr>
    </w:p>
    <w:p w:rsidR="005D189D" w:rsidRDefault="005D189D" w:rsidP="005B3643">
      <w:pPr>
        <w:tabs>
          <w:tab w:val="left" w:pos="2700"/>
        </w:tabs>
        <w:spacing w:before="120"/>
        <w:ind w:left="62"/>
        <w:jc w:val="both"/>
        <w:rPr>
          <w:rFonts w:cs="Calibri"/>
          <w:b/>
          <w:bCs/>
          <w:sz w:val="22"/>
          <w:szCs w:val="22"/>
          <w:lang w:val="cs-CZ"/>
        </w:rPr>
      </w:pPr>
      <w:r w:rsidRPr="00FC0BAF">
        <w:rPr>
          <w:rFonts w:cs="Calibri"/>
          <w:b/>
          <w:sz w:val="22"/>
          <w:szCs w:val="22"/>
          <w:lang w:val="cs-CZ"/>
        </w:rPr>
        <w:t>III. Pedagogičtí pracovníci – podle nejvyššího dosaženého vzdělání (</w:t>
      </w:r>
      <w:r w:rsidR="00750286">
        <w:rPr>
          <w:rFonts w:cs="Calibri"/>
          <w:b/>
          <w:bCs/>
          <w:sz w:val="22"/>
          <w:szCs w:val="22"/>
          <w:lang w:val="cs-CZ"/>
        </w:rPr>
        <w:t>k 30. 9. 2012</w:t>
      </w:r>
      <w:r w:rsidRPr="00FC0BAF">
        <w:rPr>
          <w:rFonts w:cs="Calibri"/>
          <w:b/>
          <w:bCs/>
          <w:sz w:val="22"/>
          <w:szCs w:val="22"/>
          <w:lang w:val="cs-CZ"/>
        </w:rPr>
        <w:t>)</w:t>
      </w:r>
    </w:p>
    <w:p w:rsidR="00967541" w:rsidRPr="00346FF8" w:rsidRDefault="00967541" w:rsidP="00967541">
      <w:pPr>
        <w:tabs>
          <w:tab w:val="left" w:pos="2700"/>
        </w:tabs>
        <w:spacing w:before="12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6"/>
        <w:gridCol w:w="1956"/>
        <w:gridCol w:w="1956"/>
      </w:tblGrid>
      <w:tr w:rsidR="00967541" w:rsidRPr="00346FF8" w:rsidTr="003B6EE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proofErr w:type="spellStart"/>
            <w:r w:rsidRPr="00346FF8">
              <w:rPr>
                <w:b/>
                <w:bCs/>
              </w:rPr>
              <w:t>Počet</w:t>
            </w:r>
            <w:proofErr w:type="spellEnd"/>
            <w:r w:rsidRPr="00346FF8">
              <w:rPr>
                <w:b/>
                <w:bCs/>
              </w:rPr>
              <w:t xml:space="preserve"> </w:t>
            </w:r>
            <w:proofErr w:type="spellStart"/>
            <w:r w:rsidRPr="00346FF8">
              <w:rPr>
                <w:b/>
                <w:bCs/>
              </w:rPr>
              <w:t>ped</w:t>
            </w:r>
            <w:proofErr w:type="spellEnd"/>
            <w:r w:rsidRPr="00346FF8">
              <w:rPr>
                <w:b/>
                <w:bCs/>
              </w:rPr>
              <w:t xml:space="preserve">. </w:t>
            </w:r>
            <w:proofErr w:type="spellStart"/>
            <w:r w:rsidRPr="00346FF8">
              <w:rPr>
                <w:b/>
                <w:bCs/>
              </w:rPr>
              <w:t>pracovníků</w:t>
            </w:r>
            <w:proofErr w:type="spellEnd"/>
            <w:r w:rsidRPr="00346FF8">
              <w:rPr>
                <w:b/>
                <w:bCs/>
              </w:rPr>
              <w:t xml:space="preserve"> – </w:t>
            </w:r>
            <w:proofErr w:type="spellStart"/>
            <w:r w:rsidRPr="00346FF8">
              <w:rPr>
                <w:b/>
                <w:bCs/>
              </w:rPr>
              <w:t>dosažené</w:t>
            </w:r>
            <w:proofErr w:type="spellEnd"/>
            <w:r w:rsidRPr="00346FF8">
              <w:rPr>
                <w:b/>
                <w:bCs/>
              </w:rPr>
              <w:t xml:space="preserve"> </w:t>
            </w:r>
            <w:proofErr w:type="spellStart"/>
            <w:r w:rsidRPr="00346FF8">
              <w:rPr>
                <w:b/>
                <w:bCs/>
              </w:rPr>
              <w:t>vzdělání</w:t>
            </w:r>
            <w:proofErr w:type="spellEnd"/>
            <w:r w:rsidRPr="00346FF8">
              <w:rPr>
                <w:b/>
                <w:bCs/>
              </w:rPr>
              <w:t xml:space="preserve"> </w:t>
            </w:r>
          </w:p>
        </w:tc>
      </w:tr>
      <w:tr w:rsidR="00967541" w:rsidRPr="00346FF8" w:rsidTr="003B6E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proofErr w:type="spellStart"/>
            <w:r w:rsidRPr="00346FF8">
              <w:rPr>
                <w:b/>
                <w:bCs/>
              </w:rPr>
              <w:t>vysokoškolské</w:t>
            </w:r>
            <w:proofErr w:type="spellEnd"/>
          </w:p>
          <w:p w:rsidR="00967541" w:rsidRPr="00346FF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346FF8">
              <w:rPr>
                <w:b/>
                <w:bCs/>
              </w:rPr>
              <w:t xml:space="preserve">- </w:t>
            </w:r>
            <w:proofErr w:type="spellStart"/>
            <w:r w:rsidRPr="00346FF8">
              <w:rPr>
                <w:b/>
                <w:bCs/>
              </w:rPr>
              <w:t>magisterské</w:t>
            </w:r>
            <w:proofErr w:type="spellEnd"/>
            <w:r w:rsidRPr="00346FF8">
              <w:rPr>
                <w:b/>
                <w:bCs/>
              </w:rPr>
              <w:t xml:space="preserve"> a </w:t>
            </w:r>
            <w:proofErr w:type="spellStart"/>
            <w:r w:rsidRPr="00346FF8">
              <w:rPr>
                <w:b/>
                <w:bCs/>
              </w:rPr>
              <w:t>vyšší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proofErr w:type="spellStart"/>
            <w:r w:rsidRPr="00346FF8">
              <w:rPr>
                <w:b/>
                <w:bCs/>
              </w:rPr>
              <w:t>vysokoškolské</w:t>
            </w:r>
            <w:proofErr w:type="spellEnd"/>
          </w:p>
          <w:p w:rsidR="00967541" w:rsidRPr="00346FF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346FF8">
              <w:rPr>
                <w:b/>
                <w:bCs/>
              </w:rPr>
              <w:t xml:space="preserve"> - </w:t>
            </w:r>
            <w:proofErr w:type="spellStart"/>
            <w:r w:rsidRPr="00346FF8">
              <w:rPr>
                <w:b/>
                <w:bCs/>
              </w:rPr>
              <w:t>bakalářské</w:t>
            </w:r>
            <w:proofErr w:type="spell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proofErr w:type="spellStart"/>
            <w:r w:rsidRPr="00346FF8">
              <w:rPr>
                <w:b/>
                <w:bCs/>
              </w:rPr>
              <w:t>vyšší</w:t>
            </w:r>
            <w:proofErr w:type="spellEnd"/>
            <w:r w:rsidRPr="00346FF8">
              <w:rPr>
                <w:b/>
                <w:bCs/>
              </w:rPr>
              <w:t xml:space="preserve"> </w:t>
            </w:r>
            <w:proofErr w:type="spellStart"/>
            <w:r w:rsidRPr="00346FF8">
              <w:rPr>
                <w:b/>
                <w:bCs/>
              </w:rPr>
              <w:t>odborné</w:t>
            </w:r>
            <w:proofErr w:type="spellEnd"/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proofErr w:type="spellStart"/>
            <w:r w:rsidRPr="00346FF8">
              <w:rPr>
                <w:b/>
                <w:bCs/>
              </w:rPr>
              <w:t>střední</w:t>
            </w:r>
            <w:proofErr w:type="spellEnd"/>
          </w:p>
        </w:tc>
        <w:tc>
          <w:tcPr>
            <w:tcW w:w="10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proofErr w:type="spellStart"/>
            <w:r w:rsidRPr="00346FF8">
              <w:rPr>
                <w:b/>
                <w:bCs/>
              </w:rPr>
              <w:t>základní</w:t>
            </w:r>
            <w:proofErr w:type="spellEnd"/>
          </w:p>
        </w:tc>
      </w:tr>
      <w:tr w:rsidR="00967541" w:rsidRPr="00346FF8" w:rsidTr="003B6EEA">
        <w:trPr>
          <w:trHeight w:val="3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</w:pPr>
            <w:r>
              <w:t>11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</w:pPr>
            <w: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</w:pPr>
            <w:r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</w:pPr>
            <w:r>
              <w:t>5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</w:pPr>
            <w:r>
              <w:t>0</w:t>
            </w:r>
          </w:p>
        </w:tc>
      </w:tr>
    </w:tbl>
    <w:p w:rsidR="005D189D" w:rsidRPr="00FC0BAF" w:rsidRDefault="005D189D" w:rsidP="00967541">
      <w:pPr>
        <w:tabs>
          <w:tab w:val="left" w:pos="2700"/>
        </w:tabs>
        <w:spacing w:before="120"/>
        <w:jc w:val="both"/>
        <w:rPr>
          <w:rFonts w:cs="Calibri"/>
          <w:b/>
          <w:sz w:val="22"/>
          <w:szCs w:val="22"/>
          <w:lang w:val="cs-CZ"/>
        </w:rPr>
      </w:pPr>
    </w:p>
    <w:p w:rsidR="005D189D" w:rsidRDefault="005D189D" w:rsidP="005B3643">
      <w:pPr>
        <w:tabs>
          <w:tab w:val="left" w:pos="2700"/>
        </w:tabs>
        <w:spacing w:before="120"/>
        <w:ind w:left="62"/>
        <w:jc w:val="both"/>
        <w:rPr>
          <w:rFonts w:cs="Calibri"/>
          <w:b/>
          <w:sz w:val="22"/>
          <w:szCs w:val="22"/>
          <w:lang w:val="cs-CZ"/>
        </w:rPr>
      </w:pPr>
    </w:p>
    <w:p w:rsidR="00967541" w:rsidRPr="00FC0BAF" w:rsidRDefault="005D189D" w:rsidP="005B3643">
      <w:pPr>
        <w:tabs>
          <w:tab w:val="left" w:pos="2700"/>
        </w:tabs>
        <w:spacing w:before="120"/>
        <w:ind w:left="62"/>
        <w:jc w:val="both"/>
        <w:rPr>
          <w:rFonts w:cs="Calibri"/>
          <w:b/>
          <w:bCs/>
          <w:sz w:val="22"/>
          <w:szCs w:val="22"/>
          <w:lang w:val="cs-CZ"/>
        </w:rPr>
      </w:pPr>
      <w:r w:rsidRPr="00FC0BAF">
        <w:rPr>
          <w:rFonts w:cs="Calibri"/>
          <w:b/>
          <w:sz w:val="22"/>
          <w:szCs w:val="22"/>
          <w:lang w:val="cs-CZ"/>
        </w:rPr>
        <w:t>IV. Pedagogičtí pracovníci – podle délky praxe (</w:t>
      </w:r>
      <w:r w:rsidR="009227FE">
        <w:rPr>
          <w:rFonts w:cs="Calibri"/>
          <w:b/>
          <w:bCs/>
          <w:sz w:val="22"/>
          <w:szCs w:val="22"/>
          <w:lang w:val="cs-CZ"/>
        </w:rPr>
        <w:t>k 30. 9. 2012</w:t>
      </w:r>
      <w:r w:rsidRPr="00FC0BAF">
        <w:rPr>
          <w:rFonts w:cs="Calibri"/>
          <w:b/>
          <w:bCs/>
          <w:sz w:val="22"/>
          <w:szCs w:val="22"/>
          <w:lang w:val="cs-CZ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55"/>
        <w:gridCol w:w="1955"/>
        <w:gridCol w:w="1958"/>
        <w:gridCol w:w="1956"/>
        <w:gridCol w:w="1954"/>
      </w:tblGrid>
      <w:tr w:rsidR="00967541" w:rsidRPr="00346FF8" w:rsidTr="003B6EE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proofErr w:type="spellStart"/>
            <w:r w:rsidRPr="00346FF8">
              <w:rPr>
                <w:b/>
                <w:bCs/>
              </w:rPr>
              <w:t>Počet</w:t>
            </w:r>
            <w:proofErr w:type="spellEnd"/>
            <w:r w:rsidRPr="00346FF8">
              <w:rPr>
                <w:b/>
                <w:bCs/>
              </w:rPr>
              <w:t xml:space="preserve"> </w:t>
            </w:r>
            <w:proofErr w:type="spellStart"/>
            <w:r w:rsidRPr="00346FF8">
              <w:rPr>
                <w:b/>
                <w:bCs/>
              </w:rPr>
              <w:t>ped</w:t>
            </w:r>
            <w:proofErr w:type="spellEnd"/>
            <w:r w:rsidRPr="00346FF8">
              <w:rPr>
                <w:b/>
                <w:bCs/>
              </w:rPr>
              <w:t xml:space="preserve">. </w:t>
            </w:r>
            <w:proofErr w:type="spellStart"/>
            <w:r w:rsidRPr="00346FF8">
              <w:rPr>
                <w:b/>
                <w:bCs/>
              </w:rPr>
              <w:t>pracovníků</w:t>
            </w:r>
            <w:proofErr w:type="spellEnd"/>
            <w:r w:rsidRPr="00346FF8">
              <w:rPr>
                <w:b/>
                <w:bCs/>
              </w:rPr>
              <w:t xml:space="preserve"> s</w:t>
            </w:r>
            <w:r>
              <w:rPr>
                <w:b/>
                <w:bCs/>
              </w:rPr>
              <w:t> </w:t>
            </w:r>
            <w:proofErr w:type="spellStart"/>
            <w:r w:rsidRPr="00346FF8">
              <w:rPr>
                <w:b/>
                <w:bCs/>
              </w:rPr>
              <w:t>praxí</w:t>
            </w:r>
            <w:proofErr w:type="spellEnd"/>
          </w:p>
        </w:tc>
      </w:tr>
      <w:tr w:rsidR="00967541" w:rsidRPr="00346FF8" w:rsidTr="003B6EEA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346FF8">
              <w:rPr>
                <w:b/>
                <w:bCs/>
              </w:rPr>
              <w:t>do 5 let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346FF8">
              <w:rPr>
                <w:b/>
                <w:bCs/>
              </w:rPr>
              <w:t>do 10 let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346FF8">
              <w:rPr>
                <w:b/>
                <w:bCs/>
              </w:rPr>
              <w:t>do 20 let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r w:rsidRPr="00346FF8">
              <w:rPr>
                <w:b/>
                <w:bCs/>
              </w:rPr>
              <w:t xml:space="preserve">do 30 let 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  <w:rPr>
                <w:b/>
                <w:bCs/>
              </w:rPr>
            </w:pPr>
            <w:proofErr w:type="spellStart"/>
            <w:r w:rsidRPr="00346FF8">
              <w:rPr>
                <w:b/>
                <w:bCs/>
              </w:rPr>
              <w:t>více</w:t>
            </w:r>
            <w:proofErr w:type="spellEnd"/>
            <w:r w:rsidRPr="00346FF8">
              <w:rPr>
                <w:b/>
                <w:bCs/>
              </w:rPr>
              <w:t xml:space="preserve"> </w:t>
            </w:r>
            <w:proofErr w:type="spellStart"/>
            <w:r w:rsidRPr="00346FF8">
              <w:rPr>
                <w:b/>
                <w:bCs/>
              </w:rPr>
              <w:t>než</w:t>
            </w:r>
            <w:proofErr w:type="spellEnd"/>
            <w:r w:rsidRPr="00346FF8">
              <w:rPr>
                <w:b/>
                <w:bCs/>
              </w:rPr>
              <w:t xml:space="preserve"> 30 let</w:t>
            </w:r>
          </w:p>
        </w:tc>
      </w:tr>
      <w:tr w:rsidR="00967541" w:rsidRPr="00346FF8" w:rsidTr="003B6EEA">
        <w:trPr>
          <w:trHeight w:val="318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</w:pPr>
            <w:r>
              <w:lastRenderedPageBreak/>
              <w:t>0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</w:pPr>
            <w:r>
              <w:t>1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</w:pPr>
            <w:r>
              <w:t>6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</w:pPr>
            <w:r>
              <w:t>5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541" w:rsidRPr="00346FF8" w:rsidRDefault="00967541" w:rsidP="003B6EEA">
            <w:pPr>
              <w:tabs>
                <w:tab w:val="left" w:pos="2700"/>
              </w:tabs>
              <w:jc w:val="center"/>
            </w:pPr>
            <w:r>
              <w:t>4</w:t>
            </w:r>
          </w:p>
        </w:tc>
      </w:tr>
    </w:tbl>
    <w:p w:rsidR="005D189D" w:rsidRPr="00FC0BAF" w:rsidRDefault="005D189D" w:rsidP="00967541">
      <w:pPr>
        <w:tabs>
          <w:tab w:val="left" w:pos="2700"/>
        </w:tabs>
        <w:spacing w:before="120"/>
        <w:jc w:val="both"/>
        <w:rPr>
          <w:rFonts w:cs="Calibri"/>
          <w:b/>
          <w:bCs/>
          <w:sz w:val="22"/>
          <w:szCs w:val="22"/>
          <w:lang w:val="cs-CZ"/>
        </w:rPr>
      </w:pPr>
    </w:p>
    <w:p w:rsidR="005D189D" w:rsidRPr="00FC0BAF" w:rsidRDefault="005D189D" w:rsidP="00FC0BAF">
      <w:pPr>
        <w:pStyle w:val="Odstavecseseznamem"/>
        <w:numPr>
          <w:ilvl w:val="0"/>
          <w:numId w:val="1"/>
        </w:numPr>
        <w:spacing w:after="100"/>
        <w:jc w:val="both"/>
        <w:rPr>
          <w:rFonts w:cs="Calibri"/>
          <w:sz w:val="22"/>
          <w:szCs w:val="22"/>
          <w:lang w:val="cs-CZ"/>
        </w:rPr>
      </w:pPr>
      <w:r w:rsidRPr="00FC0BAF">
        <w:rPr>
          <w:rFonts w:cs="Calibri"/>
          <w:sz w:val="22"/>
          <w:szCs w:val="22"/>
          <w:lang w:val="cs-CZ"/>
        </w:rPr>
        <w:t>Ve škole pracují dvě asistentky pedagoga. Jedna je určená pro děti a žáky se sociálním znevýhodněním a druhá je určená pro děti a žáky se zdravotním postižením.</w:t>
      </w:r>
      <w:r w:rsidR="009227FE">
        <w:rPr>
          <w:rFonts w:cs="Calibri"/>
          <w:sz w:val="22"/>
          <w:szCs w:val="22"/>
          <w:lang w:val="cs-CZ"/>
        </w:rPr>
        <w:t xml:space="preserve"> V letošním </w:t>
      </w:r>
      <w:r w:rsidR="00876B2A">
        <w:rPr>
          <w:rFonts w:cs="Calibri"/>
          <w:sz w:val="22"/>
          <w:szCs w:val="22"/>
          <w:lang w:val="cs-CZ"/>
        </w:rPr>
        <w:t>kalendářním roce n</w:t>
      </w:r>
      <w:r w:rsidR="00182C40">
        <w:rPr>
          <w:rFonts w:cs="Calibri"/>
          <w:sz w:val="22"/>
          <w:szCs w:val="22"/>
          <w:lang w:val="cs-CZ"/>
        </w:rPr>
        <w:t xml:space="preserve">aše organizace neobdržela </w:t>
      </w:r>
      <w:r w:rsidRPr="00FC0BAF">
        <w:rPr>
          <w:rFonts w:cs="Calibri"/>
          <w:sz w:val="22"/>
          <w:szCs w:val="22"/>
          <w:lang w:val="cs-CZ"/>
        </w:rPr>
        <w:t xml:space="preserve"> </w:t>
      </w:r>
      <w:r w:rsidR="009227FE">
        <w:rPr>
          <w:rFonts w:cs="Calibri"/>
          <w:sz w:val="22"/>
          <w:szCs w:val="22"/>
          <w:lang w:val="cs-CZ"/>
        </w:rPr>
        <w:t xml:space="preserve">finanční prostředky z MŠMT na asistentku pro sociálně znevýhodněné děti. </w:t>
      </w:r>
      <w:r w:rsidRPr="00FC0BAF">
        <w:rPr>
          <w:rFonts w:cs="Calibri"/>
          <w:sz w:val="22"/>
          <w:szCs w:val="22"/>
          <w:lang w:val="cs-CZ"/>
        </w:rPr>
        <w:t>Obě a</w:t>
      </w:r>
      <w:r w:rsidR="009227FE">
        <w:rPr>
          <w:rFonts w:cs="Calibri"/>
          <w:sz w:val="22"/>
          <w:szCs w:val="22"/>
          <w:lang w:val="cs-CZ"/>
        </w:rPr>
        <w:t xml:space="preserve">sistentky pracují na zkrácený úvazek a  jsou hrazeny </w:t>
      </w:r>
      <w:r w:rsidRPr="00FC0BAF">
        <w:rPr>
          <w:rFonts w:cs="Calibri"/>
          <w:sz w:val="22"/>
          <w:szCs w:val="22"/>
          <w:lang w:val="cs-CZ"/>
        </w:rPr>
        <w:t xml:space="preserve"> z vlastního rozpočtu školy.</w:t>
      </w:r>
    </w:p>
    <w:p w:rsidR="005D189D" w:rsidRPr="00FC0BAF" w:rsidRDefault="005D189D" w:rsidP="00FC0BAF">
      <w:pPr>
        <w:pStyle w:val="Odstavecseseznamem"/>
        <w:numPr>
          <w:ilvl w:val="0"/>
          <w:numId w:val="1"/>
        </w:numPr>
        <w:spacing w:after="100"/>
        <w:jc w:val="both"/>
        <w:rPr>
          <w:rFonts w:cs="Calibri"/>
          <w:sz w:val="22"/>
          <w:szCs w:val="22"/>
          <w:lang w:val="cs-CZ"/>
        </w:rPr>
      </w:pPr>
      <w:r w:rsidRPr="00FC0BAF">
        <w:rPr>
          <w:rFonts w:cs="Calibri"/>
          <w:sz w:val="22"/>
          <w:szCs w:val="22"/>
          <w:lang w:val="cs-CZ"/>
        </w:rPr>
        <w:t>P</w:t>
      </w:r>
      <w:r>
        <w:rPr>
          <w:rFonts w:cs="Calibri"/>
          <w:sz w:val="22"/>
          <w:szCs w:val="22"/>
          <w:lang w:val="cs-CZ"/>
        </w:rPr>
        <w:t xml:space="preserve">ráce asistenta pedagoga je </w:t>
      </w:r>
      <w:r w:rsidRPr="00FC0BAF">
        <w:rPr>
          <w:rFonts w:cs="Calibri"/>
          <w:sz w:val="22"/>
          <w:szCs w:val="22"/>
          <w:lang w:val="cs-CZ"/>
        </w:rPr>
        <w:t xml:space="preserve">velkým přínosem v první řadě pro žáka. Pomáhá žákovi se aklimatizovat a přizpůsobit se školnímu prostředí, pedagogovi </w:t>
      </w:r>
      <w:r>
        <w:rPr>
          <w:rFonts w:cs="Calibri"/>
          <w:sz w:val="22"/>
          <w:szCs w:val="22"/>
          <w:lang w:val="cs-CZ"/>
        </w:rPr>
        <w:t xml:space="preserve">pak napomáhá </w:t>
      </w:r>
      <w:r w:rsidRPr="00FC0BAF">
        <w:rPr>
          <w:rFonts w:cs="Calibri"/>
          <w:sz w:val="22"/>
          <w:szCs w:val="22"/>
          <w:lang w:val="cs-CZ"/>
        </w:rPr>
        <w:t>při výchovné a vzdělávací činnosti. Asistent pedagoga pracuje pod vedením učitele podle předem určeného postupu a potřeb žáka.  Jeho práce spočívá především v těchto činnostech a postupech:</w:t>
      </w:r>
    </w:p>
    <w:p w:rsidR="005D189D" w:rsidRPr="00FC0BAF" w:rsidRDefault="005D189D" w:rsidP="00FC0BAF">
      <w:pPr>
        <w:numPr>
          <w:ilvl w:val="0"/>
          <w:numId w:val="8"/>
        </w:numPr>
        <w:spacing w:after="100" w:line="240" w:lineRule="auto"/>
        <w:jc w:val="both"/>
        <w:rPr>
          <w:rFonts w:cs="Calibri"/>
          <w:sz w:val="22"/>
          <w:szCs w:val="22"/>
          <w:lang w:val="cs-CZ"/>
        </w:rPr>
      </w:pPr>
      <w:r w:rsidRPr="00FC0BAF">
        <w:rPr>
          <w:rFonts w:cs="Calibri"/>
          <w:sz w:val="22"/>
          <w:szCs w:val="22"/>
          <w:lang w:val="cs-CZ"/>
        </w:rPr>
        <w:t>Individuální výchovná práce s žáky v rámci vyučovacího procesu</w:t>
      </w:r>
      <w:r>
        <w:rPr>
          <w:rFonts w:cs="Calibri"/>
          <w:sz w:val="22"/>
          <w:szCs w:val="22"/>
          <w:lang w:val="cs-CZ"/>
        </w:rPr>
        <w:t>.</w:t>
      </w:r>
    </w:p>
    <w:p w:rsidR="005D189D" w:rsidRPr="00FC0BAF" w:rsidRDefault="005D189D" w:rsidP="00755BA5">
      <w:pPr>
        <w:numPr>
          <w:ilvl w:val="0"/>
          <w:numId w:val="8"/>
        </w:numPr>
        <w:spacing w:before="0" w:after="100"/>
        <w:jc w:val="both"/>
        <w:rPr>
          <w:rFonts w:cs="Calibri"/>
          <w:sz w:val="22"/>
          <w:szCs w:val="22"/>
          <w:lang w:val="cs-CZ"/>
        </w:rPr>
      </w:pPr>
      <w:r w:rsidRPr="00FC0BAF">
        <w:rPr>
          <w:rFonts w:cs="Calibri"/>
          <w:sz w:val="22"/>
          <w:szCs w:val="22"/>
          <w:lang w:val="cs-CZ"/>
        </w:rPr>
        <w:t>Účast při organizaci akcí sportovního i společenského charakteru</w:t>
      </w:r>
      <w:r>
        <w:rPr>
          <w:rFonts w:cs="Calibri"/>
          <w:sz w:val="22"/>
          <w:szCs w:val="22"/>
          <w:lang w:val="cs-CZ"/>
        </w:rPr>
        <w:t>.</w:t>
      </w:r>
    </w:p>
    <w:p w:rsidR="005D189D" w:rsidRPr="00FC0BAF" w:rsidRDefault="005D189D" w:rsidP="00755BA5">
      <w:pPr>
        <w:numPr>
          <w:ilvl w:val="0"/>
          <w:numId w:val="8"/>
        </w:numPr>
        <w:spacing w:before="0" w:after="100"/>
        <w:jc w:val="both"/>
        <w:rPr>
          <w:rFonts w:cs="Calibri"/>
          <w:sz w:val="22"/>
          <w:szCs w:val="22"/>
          <w:lang w:val="cs-CZ"/>
        </w:rPr>
      </w:pPr>
      <w:r w:rsidRPr="00FC0BAF">
        <w:rPr>
          <w:rFonts w:cs="Calibri"/>
          <w:sz w:val="22"/>
          <w:szCs w:val="22"/>
          <w:lang w:val="cs-CZ"/>
        </w:rPr>
        <w:t>Zajišťuje individuální péči o žáka</w:t>
      </w:r>
      <w:r>
        <w:rPr>
          <w:rFonts w:cs="Calibri"/>
          <w:sz w:val="22"/>
          <w:szCs w:val="22"/>
          <w:lang w:val="cs-CZ"/>
        </w:rPr>
        <w:t>.</w:t>
      </w:r>
      <w:r w:rsidRPr="00FC0BAF">
        <w:rPr>
          <w:rFonts w:cs="Calibri"/>
          <w:sz w:val="22"/>
          <w:szCs w:val="22"/>
          <w:lang w:val="cs-CZ"/>
        </w:rPr>
        <w:t xml:space="preserve"> </w:t>
      </w:r>
    </w:p>
    <w:p w:rsidR="005D189D" w:rsidRPr="00FC0BAF" w:rsidRDefault="005D189D" w:rsidP="00755BA5">
      <w:pPr>
        <w:numPr>
          <w:ilvl w:val="0"/>
          <w:numId w:val="8"/>
        </w:numPr>
        <w:spacing w:before="0" w:after="100"/>
        <w:jc w:val="both"/>
        <w:rPr>
          <w:rFonts w:cs="Calibri"/>
          <w:sz w:val="22"/>
          <w:szCs w:val="22"/>
          <w:lang w:val="cs-CZ"/>
        </w:rPr>
      </w:pPr>
      <w:r w:rsidRPr="00FC0BAF">
        <w:rPr>
          <w:rFonts w:cs="Calibri"/>
          <w:sz w:val="22"/>
          <w:szCs w:val="22"/>
          <w:lang w:val="cs-CZ"/>
        </w:rPr>
        <w:t>Zajišťuje korekci nepřiměřeného chování</w:t>
      </w:r>
      <w:r>
        <w:rPr>
          <w:rFonts w:cs="Calibri"/>
          <w:sz w:val="22"/>
          <w:szCs w:val="22"/>
          <w:lang w:val="cs-CZ"/>
        </w:rPr>
        <w:t>.</w:t>
      </w:r>
    </w:p>
    <w:p w:rsidR="005D189D" w:rsidRPr="00FC0BAF" w:rsidRDefault="005D189D" w:rsidP="00755BA5">
      <w:pPr>
        <w:numPr>
          <w:ilvl w:val="0"/>
          <w:numId w:val="8"/>
        </w:numPr>
        <w:spacing w:before="0" w:after="100"/>
        <w:jc w:val="both"/>
        <w:rPr>
          <w:rFonts w:cs="Calibri"/>
          <w:sz w:val="22"/>
          <w:szCs w:val="22"/>
          <w:lang w:val="cs-CZ"/>
        </w:rPr>
      </w:pPr>
      <w:r w:rsidRPr="00FC0BAF">
        <w:rPr>
          <w:rFonts w:cs="Calibri"/>
          <w:sz w:val="22"/>
          <w:szCs w:val="22"/>
          <w:lang w:val="cs-CZ"/>
        </w:rPr>
        <w:t>Vhodn</w:t>
      </w:r>
      <w:r>
        <w:rPr>
          <w:rFonts w:cs="Calibri"/>
          <w:sz w:val="22"/>
          <w:szCs w:val="22"/>
          <w:lang w:val="cs-CZ"/>
        </w:rPr>
        <w:t>ě motivuje žáka ke školní práci.</w:t>
      </w:r>
    </w:p>
    <w:p w:rsidR="005D189D" w:rsidRPr="00FC0BAF" w:rsidRDefault="005D189D" w:rsidP="00755BA5">
      <w:pPr>
        <w:numPr>
          <w:ilvl w:val="0"/>
          <w:numId w:val="8"/>
        </w:numPr>
        <w:spacing w:before="0" w:after="100"/>
        <w:jc w:val="both"/>
        <w:rPr>
          <w:rFonts w:cs="Calibri"/>
          <w:sz w:val="22"/>
          <w:szCs w:val="22"/>
          <w:lang w:val="cs-CZ"/>
        </w:rPr>
      </w:pPr>
      <w:r w:rsidRPr="00FC0BAF">
        <w:rPr>
          <w:rFonts w:cs="Calibri"/>
          <w:sz w:val="22"/>
          <w:szCs w:val="22"/>
          <w:lang w:val="cs-CZ"/>
        </w:rPr>
        <w:t>Vykonává dozor, zabezpečuje bezpečnost žáků ve škole i na mimoškolních akcích</w:t>
      </w:r>
      <w:r>
        <w:rPr>
          <w:rFonts w:cs="Calibri"/>
          <w:sz w:val="22"/>
          <w:szCs w:val="22"/>
          <w:lang w:val="cs-CZ"/>
        </w:rPr>
        <w:t>.</w:t>
      </w:r>
    </w:p>
    <w:p w:rsidR="005D189D" w:rsidRPr="00FC0BAF" w:rsidRDefault="005D189D" w:rsidP="00755BA5">
      <w:pPr>
        <w:numPr>
          <w:ilvl w:val="0"/>
          <w:numId w:val="8"/>
        </w:numPr>
        <w:spacing w:before="0" w:after="100"/>
        <w:jc w:val="both"/>
        <w:rPr>
          <w:rFonts w:cs="Calibri"/>
          <w:sz w:val="22"/>
          <w:szCs w:val="22"/>
          <w:lang w:val="cs-CZ"/>
        </w:rPr>
      </w:pPr>
      <w:r w:rsidRPr="00FC0BAF">
        <w:rPr>
          <w:rFonts w:cs="Calibri"/>
          <w:sz w:val="22"/>
          <w:szCs w:val="22"/>
          <w:lang w:val="cs-CZ"/>
        </w:rPr>
        <w:t>Pomáhá dítěti s přípravou pomůcek a orientací po školní budově i při přesunech mimo budovu školy</w:t>
      </w:r>
      <w:r>
        <w:rPr>
          <w:rFonts w:cs="Calibri"/>
          <w:sz w:val="22"/>
          <w:szCs w:val="22"/>
          <w:lang w:val="cs-CZ"/>
        </w:rPr>
        <w:t>.</w:t>
      </w:r>
      <w:r w:rsidRPr="00FC0BAF">
        <w:rPr>
          <w:rFonts w:cs="Calibri"/>
          <w:sz w:val="22"/>
          <w:szCs w:val="22"/>
          <w:lang w:val="cs-CZ"/>
        </w:rPr>
        <w:t xml:space="preserve"> </w:t>
      </w:r>
    </w:p>
    <w:p w:rsidR="005D189D" w:rsidRPr="00FC0BAF" w:rsidRDefault="005D189D" w:rsidP="00755BA5">
      <w:pPr>
        <w:numPr>
          <w:ilvl w:val="0"/>
          <w:numId w:val="8"/>
        </w:numPr>
        <w:spacing w:before="0" w:after="100"/>
        <w:jc w:val="both"/>
        <w:rPr>
          <w:rFonts w:cs="Calibri"/>
          <w:sz w:val="22"/>
          <w:szCs w:val="22"/>
          <w:lang w:val="cs-CZ"/>
        </w:rPr>
      </w:pPr>
      <w:r w:rsidRPr="00FC0BAF">
        <w:rPr>
          <w:rFonts w:cs="Calibri"/>
          <w:sz w:val="22"/>
          <w:szCs w:val="22"/>
          <w:lang w:val="cs-CZ"/>
        </w:rPr>
        <w:t>Zúčastňuje se pedagogických rad a DVPP</w:t>
      </w:r>
      <w:r>
        <w:rPr>
          <w:rFonts w:cs="Calibri"/>
          <w:sz w:val="22"/>
          <w:szCs w:val="22"/>
          <w:lang w:val="cs-CZ"/>
        </w:rPr>
        <w:t>.</w:t>
      </w:r>
    </w:p>
    <w:p w:rsidR="009A6556" w:rsidRPr="00967541" w:rsidRDefault="005D189D" w:rsidP="00755BA5">
      <w:pPr>
        <w:pStyle w:val="Odstavecseseznamem"/>
        <w:numPr>
          <w:ilvl w:val="0"/>
          <w:numId w:val="22"/>
        </w:numPr>
        <w:spacing w:after="100"/>
        <w:ind w:left="284" w:hanging="284"/>
        <w:jc w:val="both"/>
        <w:rPr>
          <w:rFonts w:cs="Calibri"/>
          <w:sz w:val="22"/>
          <w:szCs w:val="22"/>
          <w:lang w:val="cs-CZ"/>
        </w:rPr>
      </w:pPr>
      <w:r w:rsidRPr="00FC0BAF">
        <w:rPr>
          <w:rFonts w:cs="Calibri"/>
          <w:sz w:val="22"/>
          <w:szCs w:val="22"/>
          <w:lang w:val="cs-CZ"/>
        </w:rPr>
        <w:t>Vzhledem tomu, že se neustále přibývá počet dětí s kombinovanými vadami a autismem, tak by bylo potřebné zvýšit poč</w:t>
      </w:r>
      <w:r w:rsidR="009227FE">
        <w:rPr>
          <w:rFonts w:cs="Calibri"/>
          <w:sz w:val="22"/>
          <w:szCs w:val="22"/>
          <w:lang w:val="cs-CZ"/>
        </w:rPr>
        <w:t>et asistentů a to se zkráceným úvazkem.</w:t>
      </w:r>
    </w:p>
    <w:p w:rsidR="009A6556" w:rsidRPr="00FC0BAF" w:rsidRDefault="009A6556" w:rsidP="00755BA5">
      <w:pPr>
        <w:spacing w:after="100"/>
        <w:jc w:val="both"/>
        <w:rPr>
          <w:rFonts w:cs="Calibri"/>
          <w:sz w:val="22"/>
          <w:szCs w:val="22"/>
          <w:lang w:val="cs-CZ"/>
        </w:rPr>
      </w:pPr>
    </w:p>
    <w:p w:rsidR="005D189D" w:rsidRDefault="005D189D" w:rsidP="005B3643">
      <w:pPr>
        <w:spacing w:after="100"/>
        <w:jc w:val="both"/>
        <w:rPr>
          <w:rFonts w:cs="Calibri"/>
          <w:b/>
          <w:sz w:val="22"/>
          <w:szCs w:val="22"/>
          <w:lang w:val="cs-CZ"/>
        </w:rPr>
      </w:pPr>
      <w:r w:rsidRPr="00FC0BAF">
        <w:rPr>
          <w:rFonts w:cs="Calibri"/>
          <w:sz w:val="22"/>
          <w:szCs w:val="22"/>
          <w:lang w:val="cs-CZ"/>
        </w:rPr>
        <w:t xml:space="preserve"> </w:t>
      </w:r>
      <w:r w:rsidRPr="00FC0BAF">
        <w:rPr>
          <w:rFonts w:cs="Calibri"/>
          <w:b/>
          <w:bCs/>
          <w:sz w:val="22"/>
          <w:szCs w:val="22"/>
          <w:lang w:val="cs-CZ"/>
        </w:rPr>
        <w:t> </w:t>
      </w:r>
      <w:r w:rsidRPr="00FC0BAF">
        <w:rPr>
          <w:rFonts w:cs="Calibri"/>
          <w:b/>
          <w:sz w:val="22"/>
          <w:szCs w:val="22"/>
          <w:lang w:val="cs-CZ"/>
        </w:rPr>
        <w:t>V. Zajištění výuky učiteli s odbornou kvalifikací v příslušném oboru vzdělání</w:t>
      </w:r>
      <w:r w:rsidRPr="00FC0BAF">
        <w:rPr>
          <w:rFonts w:cs="Calibri"/>
          <w:b/>
          <w:bCs/>
          <w:sz w:val="22"/>
          <w:szCs w:val="22"/>
          <w:vertAlign w:val="superscript"/>
          <w:lang w:val="cs-CZ"/>
        </w:rPr>
        <w:t>1</w:t>
      </w:r>
      <w:r w:rsidR="009227FE">
        <w:rPr>
          <w:rFonts w:cs="Calibri"/>
          <w:b/>
          <w:sz w:val="22"/>
          <w:szCs w:val="22"/>
          <w:lang w:val="cs-CZ"/>
        </w:rPr>
        <w:t xml:space="preserve"> (k 30. 9. 2012</w:t>
      </w:r>
      <w:r w:rsidRPr="00FC0BAF">
        <w:rPr>
          <w:rFonts w:cs="Calibri"/>
          <w:b/>
          <w:sz w:val="22"/>
          <w:szCs w:val="22"/>
          <w:lang w:val="cs-CZ"/>
        </w:rPr>
        <w:t>)</w:t>
      </w:r>
    </w:p>
    <w:p w:rsidR="009A6556" w:rsidRPr="00FC0BAF" w:rsidRDefault="009A6556" w:rsidP="005B3643">
      <w:pPr>
        <w:spacing w:after="100"/>
        <w:jc w:val="both"/>
        <w:rPr>
          <w:rFonts w:cs="Calibri"/>
          <w:sz w:val="22"/>
          <w:szCs w:val="22"/>
          <w:lang w:val="cs-C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38"/>
        <w:gridCol w:w="1952"/>
        <w:gridCol w:w="2388"/>
      </w:tblGrid>
      <w:tr w:rsidR="005D189D" w:rsidRPr="00FC0BAF">
        <w:tc>
          <w:tcPr>
            <w:tcW w:w="2781" w:type="pct"/>
            <w:shd w:val="clear" w:color="auto" w:fill="E6E6E6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/>
                <w:bCs/>
                <w:sz w:val="22"/>
                <w:szCs w:val="22"/>
                <w:lang w:val="cs-CZ"/>
              </w:rPr>
              <w:t>Předmět</w:t>
            </w:r>
          </w:p>
        </w:tc>
        <w:tc>
          <w:tcPr>
            <w:tcW w:w="998" w:type="pct"/>
            <w:shd w:val="clear" w:color="auto" w:fill="E6E6E6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/>
                <w:bCs/>
                <w:sz w:val="22"/>
                <w:szCs w:val="22"/>
                <w:lang w:val="cs-CZ"/>
              </w:rPr>
              <w:t>Celkový počet hodin odučených týdně</w:t>
            </w:r>
          </w:p>
        </w:tc>
        <w:tc>
          <w:tcPr>
            <w:tcW w:w="1221" w:type="pct"/>
            <w:shd w:val="clear" w:color="auto" w:fill="E6E6E6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/>
                <w:bCs/>
                <w:sz w:val="22"/>
                <w:szCs w:val="22"/>
                <w:lang w:val="cs-CZ"/>
              </w:rPr>
              <w:t xml:space="preserve">Z toho odučených učiteli s odbornou kvalifikací v příslušném oboru </w:t>
            </w:r>
            <w:proofErr w:type="spellStart"/>
            <w:r w:rsidRPr="00FC0BAF">
              <w:rPr>
                <w:rFonts w:cs="Calibri"/>
                <w:b/>
                <w:bCs/>
                <w:sz w:val="22"/>
                <w:szCs w:val="22"/>
                <w:lang w:val="cs-CZ"/>
              </w:rPr>
              <w:t>vzděl</w:t>
            </w:r>
            <w:proofErr w:type="spellEnd"/>
            <w:r w:rsidRPr="00FC0BAF">
              <w:rPr>
                <w:rFonts w:cs="Calibri"/>
                <w:b/>
                <w:bCs/>
                <w:sz w:val="22"/>
                <w:szCs w:val="22"/>
                <w:lang w:val="cs-CZ"/>
              </w:rPr>
              <w:t>.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sz w:val="22"/>
                <w:szCs w:val="22"/>
                <w:lang w:val="cs-CZ"/>
              </w:rPr>
              <w:t>Český jazyk</w:t>
            </w:r>
          </w:p>
        </w:tc>
        <w:tc>
          <w:tcPr>
            <w:tcW w:w="998" w:type="pct"/>
            <w:vAlign w:val="center"/>
          </w:tcPr>
          <w:p w:rsidR="005D189D" w:rsidRPr="00FC0BAF" w:rsidRDefault="000C6E9F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cs-CZ"/>
              </w:rPr>
              <w:t>38</w:t>
            </w:r>
          </w:p>
        </w:tc>
        <w:tc>
          <w:tcPr>
            <w:tcW w:w="1221" w:type="pct"/>
            <w:vAlign w:val="center"/>
          </w:tcPr>
          <w:p w:rsidR="005D189D" w:rsidRPr="00FC0BAF" w:rsidRDefault="000C6E9F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cs-CZ"/>
              </w:rPr>
              <w:t>38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sz w:val="22"/>
                <w:szCs w:val="22"/>
                <w:lang w:val="cs-CZ"/>
              </w:rPr>
              <w:t>Anglický jazyk</w:t>
            </w:r>
          </w:p>
        </w:tc>
        <w:tc>
          <w:tcPr>
            <w:tcW w:w="998" w:type="pct"/>
            <w:vAlign w:val="center"/>
          </w:tcPr>
          <w:p w:rsidR="005D189D" w:rsidRPr="00FC0BAF" w:rsidRDefault="007F4771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cs-CZ"/>
              </w:rPr>
              <w:t>8</w:t>
            </w:r>
          </w:p>
        </w:tc>
        <w:tc>
          <w:tcPr>
            <w:tcW w:w="1221" w:type="pct"/>
            <w:vAlign w:val="center"/>
          </w:tcPr>
          <w:p w:rsidR="005D189D" w:rsidRPr="00FC0BAF" w:rsidRDefault="007F4771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cs-CZ"/>
              </w:rPr>
              <w:t>4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sz w:val="22"/>
                <w:szCs w:val="22"/>
                <w:lang w:val="cs-CZ"/>
              </w:rPr>
              <w:lastRenderedPageBreak/>
              <w:t>Matematika</w:t>
            </w:r>
          </w:p>
        </w:tc>
        <w:tc>
          <w:tcPr>
            <w:tcW w:w="998" w:type="pct"/>
            <w:vAlign w:val="center"/>
          </w:tcPr>
          <w:p w:rsidR="005D189D" w:rsidRPr="00FC0BAF" w:rsidRDefault="00E81A26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cs-CZ"/>
              </w:rPr>
              <w:t>35</w:t>
            </w:r>
          </w:p>
        </w:tc>
        <w:tc>
          <w:tcPr>
            <w:tcW w:w="1221" w:type="pct"/>
            <w:vAlign w:val="center"/>
          </w:tcPr>
          <w:p w:rsidR="005D189D" w:rsidRPr="00FC0BAF" w:rsidRDefault="00FD6451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cs-CZ"/>
              </w:rPr>
              <w:t>20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>Prvouka</w:t>
            </w:r>
            <w:r w:rsidR="00E81A26">
              <w:rPr>
                <w:rFonts w:cs="Calibri"/>
                <w:bCs/>
                <w:sz w:val="22"/>
                <w:szCs w:val="22"/>
                <w:lang w:val="cs-CZ"/>
              </w:rPr>
              <w:t xml:space="preserve"> / přírodověda</w:t>
            </w:r>
          </w:p>
        </w:tc>
        <w:tc>
          <w:tcPr>
            <w:tcW w:w="998" w:type="pct"/>
            <w:vAlign w:val="center"/>
          </w:tcPr>
          <w:p w:rsidR="005D189D" w:rsidRPr="00FC0BAF" w:rsidRDefault="00E81A26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4</w:t>
            </w:r>
          </w:p>
        </w:tc>
        <w:tc>
          <w:tcPr>
            <w:tcW w:w="1221" w:type="pct"/>
            <w:vAlign w:val="center"/>
          </w:tcPr>
          <w:p w:rsidR="005D189D" w:rsidRPr="00FC0BAF" w:rsidRDefault="00E81A26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4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>Vlastivěda</w:t>
            </w:r>
            <w:r w:rsidR="00545E5B">
              <w:rPr>
                <w:rFonts w:cs="Calibri"/>
                <w:bCs/>
                <w:sz w:val="22"/>
                <w:szCs w:val="22"/>
                <w:lang w:val="cs-CZ"/>
              </w:rPr>
              <w:t xml:space="preserve"> </w:t>
            </w:r>
          </w:p>
        </w:tc>
        <w:tc>
          <w:tcPr>
            <w:tcW w:w="998" w:type="pct"/>
            <w:vAlign w:val="center"/>
          </w:tcPr>
          <w:p w:rsidR="005D189D" w:rsidRPr="00FC0BAF" w:rsidRDefault="00E81A26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4</w:t>
            </w:r>
          </w:p>
        </w:tc>
        <w:tc>
          <w:tcPr>
            <w:tcW w:w="1221" w:type="pct"/>
            <w:vAlign w:val="center"/>
          </w:tcPr>
          <w:p w:rsidR="005D189D" w:rsidRPr="00FC0BAF" w:rsidRDefault="00E81A26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4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>Zeměpis</w:t>
            </w:r>
          </w:p>
        </w:tc>
        <w:tc>
          <w:tcPr>
            <w:tcW w:w="998" w:type="pct"/>
            <w:vAlign w:val="center"/>
          </w:tcPr>
          <w:p w:rsidR="005D189D" w:rsidRPr="00FC0BAF" w:rsidRDefault="00E81A26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10</w:t>
            </w:r>
          </w:p>
        </w:tc>
        <w:tc>
          <w:tcPr>
            <w:tcW w:w="1221" w:type="pct"/>
            <w:vAlign w:val="center"/>
          </w:tcPr>
          <w:p w:rsidR="005D189D" w:rsidRPr="00FC0BAF" w:rsidRDefault="00E81A26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8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>Dějepis</w:t>
            </w:r>
          </w:p>
        </w:tc>
        <w:tc>
          <w:tcPr>
            <w:tcW w:w="998" w:type="pct"/>
            <w:vAlign w:val="center"/>
          </w:tcPr>
          <w:p w:rsidR="005D189D" w:rsidRPr="00FC0BAF" w:rsidRDefault="00E81A26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5</w:t>
            </w:r>
          </w:p>
        </w:tc>
        <w:tc>
          <w:tcPr>
            <w:tcW w:w="1221" w:type="pct"/>
            <w:vAlign w:val="center"/>
          </w:tcPr>
          <w:p w:rsidR="005D189D" w:rsidRPr="00FC0BAF" w:rsidRDefault="00E81A26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5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>Občanská výchova</w:t>
            </w:r>
          </w:p>
        </w:tc>
        <w:tc>
          <w:tcPr>
            <w:tcW w:w="998" w:type="pct"/>
            <w:vAlign w:val="center"/>
          </w:tcPr>
          <w:p w:rsidR="005D189D" w:rsidRPr="00FC0BAF" w:rsidRDefault="009A6556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8</w:t>
            </w:r>
          </w:p>
        </w:tc>
        <w:tc>
          <w:tcPr>
            <w:tcW w:w="1221" w:type="pct"/>
            <w:vAlign w:val="center"/>
          </w:tcPr>
          <w:p w:rsidR="005D189D" w:rsidRPr="00FC0BAF" w:rsidRDefault="00FD645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7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>Přírodopis</w:t>
            </w:r>
          </w:p>
        </w:tc>
        <w:tc>
          <w:tcPr>
            <w:tcW w:w="998" w:type="pct"/>
            <w:vAlign w:val="center"/>
          </w:tcPr>
          <w:p w:rsidR="005D189D" w:rsidRPr="00FC0BAF" w:rsidRDefault="00E81A26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10</w:t>
            </w:r>
          </w:p>
        </w:tc>
        <w:tc>
          <w:tcPr>
            <w:tcW w:w="1221" w:type="pct"/>
            <w:vAlign w:val="center"/>
          </w:tcPr>
          <w:p w:rsidR="005D189D" w:rsidRPr="00FC0BAF" w:rsidRDefault="00E81A26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6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>Fyzika</w:t>
            </w:r>
          </w:p>
        </w:tc>
        <w:tc>
          <w:tcPr>
            <w:tcW w:w="998" w:type="pct"/>
            <w:vAlign w:val="center"/>
          </w:tcPr>
          <w:p w:rsidR="005D189D" w:rsidRPr="00FC0BAF" w:rsidRDefault="007F477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4</w:t>
            </w:r>
          </w:p>
        </w:tc>
        <w:tc>
          <w:tcPr>
            <w:tcW w:w="1221" w:type="pct"/>
            <w:vAlign w:val="center"/>
          </w:tcPr>
          <w:p w:rsidR="005D189D" w:rsidRPr="00FC0BAF" w:rsidRDefault="007F477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3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>Chemie</w:t>
            </w:r>
          </w:p>
        </w:tc>
        <w:tc>
          <w:tcPr>
            <w:tcW w:w="998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sz w:val="22"/>
                <w:szCs w:val="22"/>
                <w:lang w:val="cs-CZ"/>
              </w:rPr>
              <w:t>1</w:t>
            </w:r>
          </w:p>
        </w:tc>
        <w:tc>
          <w:tcPr>
            <w:tcW w:w="1221" w:type="pct"/>
            <w:vAlign w:val="center"/>
          </w:tcPr>
          <w:p w:rsidR="005D189D" w:rsidRPr="00FC0BAF" w:rsidRDefault="00FD645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0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>Rýsování</w:t>
            </w:r>
          </w:p>
        </w:tc>
        <w:tc>
          <w:tcPr>
            <w:tcW w:w="998" w:type="pct"/>
            <w:vAlign w:val="center"/>
          </w:tcPr>
          <w:p w:rsidR="005D189D" w:rsidRPr="00FC0BAF" w:rsidRDefault="007F477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3</w:t>
            </w:r>
          </w:p>
        </w:tc>
        <w:tc>
          <w:tcPr>
            <w:tcW w:w="1221" w:type="pct"/>
            <w:vAlign w:val="center"/>
          </w:tcPr>
          <w:p w:rsidR="005D189D" w:rsidRPr="00FC0BAF" w:rsidRDefault="00FD645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0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FD6451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>
              <w:rPr>
                <w:rFonts w:cs="Calibri"/>
                <w:bCs/>
                <w:sz w:val="22"/>
                <w:szCs w:val="22"/>
                <w:lang w:val="cs-CZ"/>
              </w:rPr>
              <w:t>Výtvarná</w:t>
            </w:r>
            <w:r w:rsidR="005D189D" w:rsidRPr="00FC0BAF">
              <w:rPr>
                <w:rFonts w:cs="Calibri"/>
                <w:bCs/>
                <w:sz w:val="22"/>
                <w:szCs w:val="22"/>
                <w:lang w:val="cs-CZ"/>
              </w:rPr>
              <w:t xml:space="preserve"> výchova</w:t>
            </w:r>
          </w:p>
        </w:tc>
        <w:tc>
          <w:tcPr>
            <w:tcW w:w="998" w:type="pct"/>
            <w:vAlign w:val="center"/>
          </w:tcPr>
          <w:p w:rsidR="005D189D" w:rsidRPr="00FC0BAF" w:rsidRDefault="00D9004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7</w:t>
            </w:r>
          </w:p>
        </w:tc>
        <w:tc>
          <w:tcPr>
            <w:tcW w:w="1221" w:type="pct"/>
            <w:vAlign w:val="center"/>
          </w:tcPr>
          <w:p w:rsidR="005D189D" w:rsidRPr="00FC0BAF" w:rsidRDefault="00D9004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5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>Hudební výchova</w:t>
            </w:r>
          </w:p>
        </w:tc>
        <w:tc>
          <w:tcPr>
            <w:tcW w:w="998" w:type="pct"/>
            <w:vAlign w:val="center"/>
          </w:tcPr>
          <w:p w:rsidR="005D189D" w:rsidRPr="00FC0BAF" w:rsidRDefault="00D9004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7</w:t>
            </w:r>
          </w:p>
        </w:tc>
        <w:tc>
          <w:tcPr>
            <w:tcW w:w="1221" w:type="pct"/>
            <w:vAlign w:val="center"/>
          </w:tcPr>
          <w:p w:rsidR="005D189D" w:rsidRPr="00FC0BAF" w:rsidRDefault="00D9004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6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>Pracovní výchova</w:t>
            </w:r>
          </w:p>
        </w:tc>
        <w:tc>
          <w:tcPr>
            <w:tcW w:w="998" w:type="pct"/>
            <w:vAlign w:val="center"/>
          </w:tcPr>
          <w:p w:rsidR="005D189D" w:rsidRPr="00FC0BAF" w:rsidRDefault="00D9004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39</w:t>
            </w:r>
          </w:p>
        </w:tc>
        <w:tc>
          <w:tcPr>
            <w:tcW w:w="1221" w:type="pct"/>
            <w:vAlign w:val="center"/>
          </w:tcPr>
          <w:p w:rsidR="005D189D" w:rsidRPr="00FC0BAF" w:rsidRDefault="00FD645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29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>Tělesná výchova</w:t>
            </w:r>
          </w:p>
        </w:tc>
        <w:tc>
          <w:tcPr>
            <w:tcW w:w="998" w:type="pct"/>
            <w:vAlign w:val="center"/>
          </w:tcPr>
          <w:p w:rsidR="005D189D" w:rsidRPr="00FC0BAF" w:rsidRDefault="009A6556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15</w:t>
            </w:r>
          </w:p>
        </w:tc>
        <w:tc>
          <w:tcPr>
            <w:tcW w:w="1221" w:type="pct"/>
            <w:vAlign w:val="center"/>
          </w:tcPr>
          <w:p w:rsidR="005D189D" w:rsidRPr="00FC0BAF" w:rsidRDefault="009A6556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12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>ICT</w:t>
            </w:r>
          </w:p>
        </w:tc>
        <w:tc>
          <w:tcPr>
            <w:tcW w:w="998" w:type="pct"/>
            <w:vAlign w:val="center"/>
          </w:tcPr>
          <w:p w:rsidR="005D189D" w:rsidRPr="00FC0BAF" w:rsidRDefault="009A6556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7</w:t>
            </w:r>
          </w:p>
        </w:tc>
        <w:tc>
          <w:tcPr>
            <w:tcW w:w="1221" w:type="pct"/>
            <w:vAlign w:val="center"/>
          </w:tcPr>
          <w:p w:rsidR="005D189D" w:rsidRPr="00FC0BAF" w:rsidRDefault="00FD645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5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shd w:val="clear" w:color="auto" w:fill="D9D9D9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/>
                <w:bCs/>
                <w:sz w:val="22"/>
                <w:szCs w:val="22"/>
                <w:lang w:val="cs-CZ"/>
              </w:rPr>
              <w:t xml:space="preserve">Celkem </w:t>
            </w:r>
          </w:p>
        </w:tc>
        <w:tc>
          <w:tcPr>
            <w:tcW w:w="998" w:type="pct"/>
            <w:shd w:val="clear" w:color="auto" w:fill="D9D9D9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/>
                <w:sz w:val="22"/>
                <w:szCs w:val="22"/>
                <w:lang w:val="cs-CZ"/>
              </w:rPr>
              <w:t>2</w:t>
            </w:r>
            <w:r w:rsidR="009A6556">
              <w:rPr>
                <w:rFonts w:cs="Calibri"/>
                <w:b/>
                <w:sz w:val="22"/>
                <w:szCs w:val="22"/>
                <w:lang w:val="cs-CZ"/>
              </w:rPr>
              <w:t>0</w:t>
            </w:r>
            <w:r w:rsidR="007F4771">
              <w:rPr>
                <w:rFonts w:cs="Calibri"/>
                <w:b/>
                <w:sz w:val="22"/>
                <w:szCs w:val="22"/>
                <w:lang w:val="cs-CZ"/>
              </w:rPr>
              <w:t>5</w:t>
            </w:r>
          </w:p>
        </w:tc>
        <w:tc>
          <w:tcPr>
            <w:tcW w:w="1221" w:type="pct"/>
            <w:shd w:val="clear" w:color="auto" w:fill="D9D9D9"/>
            <w:vAlign w:val="center"/>
          </w:tcPr>
          <w:p w:rsidR="005D189D" w:rsidRPr="00FC0BAF" w:rsidRDefault="00451886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>
              <w:rPr>
                <w:rFonts w:cs="Calibri"/>
                <w:b/>
                <w:sz w:val="22"/>
                <w:szCs w:val="22"/>
                <w:lang w:val="cs-CZ"/>
              </w:rPr>
              <w:t>158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>Čtení</w:t>
            </w:r>
          </w:p>
        </w:tc>
        <w:tc>
          <w:tcPr>
            <w:tcW w:w="998" w:type="pct"/>
            <w:vAlign w:val="center"/>
          </w:tcPr>
          <w:p w:rsidR="005D189D" w:rsidRPr="00FC0BAF" w:rsidRDefault="00E15A38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6</w:t>
            </w:r>
          </w:p>
        </w:tc>
        <w:tc>
          <w:tcPr>
            <w:tcW w:w="1221" w:type="pct"/>
            <w:vAlign w:val="center"/>
          </w:tcPr>
          <w:p w:rsidR="005D189D" w:rsidRPr="00FC0BAF" w:rsidRDefault="00FD645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3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>Psaní</w:t>
            </w:r>
          </w:p>
        </w:tc>
        <w:tc>
          <w:tcPr>
            <w:tcW w:w="998" w:type="pct"/>
            <w:vAlign w:val="center"/>
          </w:tcPr>
          <w:p w:rsidR="005D189D" w:rsidRPr="00FC0BAF" w:rsidRDefault="00E15A38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6</w:t>
            </w:r>
          </w:p>
        </w:tc>
        <w:tc>
          <w:tcPr>
            <w:tcW w:w="1221" w:type="pct"/>
            <w:vAlign w:val="center"/>
          </w:tcPr>
          <w:p w:rsidR="005D189D" w:rsidRPr="00FC0BAF" w:rsidRDefault="00FD645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3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>Počty, Matematika</w:t>
            </w:r>
          </w:p>
        </w:tc>
        <w:tc>
          <w:tcPr>
            <w:tcW w:w="998" w:type="pct"/>
            <w:vAlign w:val="center"/>
          </w:tcPr>
          <w:p w:rsidR="005D189D" w:rsidRPr="00FC0BAF" w:rsidRDefault="00E15A38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5</w:t>
            </w:r>
          </w:p>
        </w:tc>
        <w:tc>
          <w:tcPr>
            <w:tcW w:w="1221" w:type="pct"/>
            <w:vAlign w:val="center"/>
          </w:tcPr>
          <w:p w:rsidR="005D189D" w:rsidRPr="00FC0BAF" w:rsidRDefault="00FD645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2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B011C7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>
              <w:rPr>
                <w:rFonts w:cs="Calibri"/>
                <w:bCs/>
                <w:sz w:val="22"/>
                <w:szCs w:val="22"/>
                <w:lang w:val="cs-CZ"/>
              </w:rPr>
              <w:lastRenderedPageBreak/>
              <w:t xml:space="preserve">Člověk a jeho svět </w:t>
            </w:r>
          </w:p>
        </w:tc>
        <w:tc>
          <w:tcPr>
            <w:tcW w:w="998" w:type="pct"/>
            <w:vAlign w:val="center"/>
          </w:tcPr>
          <w:p w:rsidR="005D189D" w:rsidRPr="00FC0BAF" w:rsidRDefault="00B011C7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3</w:t>
            </w:r>
          </w:p>
        </w:tc>
        <w:tc>
          <w:tcPr>
            <w:tcW w:w="1221" w:type="pct"/>
            <w:vAlign w:val="center"/>
          </w:tcPr>
          <w:p w:rsidR="005D189D" w:rsidRPr="00FC0BAF" w:rsidRDefault="00B011C7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3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E15A38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>
              <w:rPr>
                <w:rFonts w:cs="Calibri"/>
                <w:bCs/>
                <w:sz w:val="22"/>
                <w:szCs w:val="22"/>
                <w:lang w:val="cs-CZ"/>
              </w:rPr>
              <w:t>Informatika</w:t>
            </w:r>
          </w:p>
        </w:tc>
        <w:tc>
          <w:tcPr>
            <w:tcW w:w="998" w:type="pct"/>
            <w:vAlign w:val="center"/>
          </w:tcPr>
          <w:p w:rsidR="005D189D" w:rsidRPr="00FC0BAF" w:rsidRDefault="00E15A38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2</w:t>
            </w:r>
          </w:p>
        </w:tc>
        <w:tc>
          <w:tcPr>
            <w:tcW w:w="1221" w:type="pct"/>
            <w:vAlign w:val="center"/>
          </w:tcPr>
          <w:p w:rsidR="005D189D" w:rsidRPr="00FC0BAF" w:rsidRDefault="00FD645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B011C7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>
              <w:rPr>
                <w:rFonts w:cs="Calibri"/>
                <w:bCs/>
                <w:sz w:val="22"/>
                <w:szCs w:val="22"/>
                <w:lang w:val="cs-CZ"/>
              </w:rPr>
              <w:t xml:space="preserve">Výtvarná </w:t>
            </w:r>
            <w:r w:rsidR="005D189D" w:rsidRPr="00FC0BAF">
              <w:rPr>
                <w:rFonts w:cs="Calibri"/>
                <w:bCs/>
                <w:sz w:val="22"/>
                <w:szCs w:val="22"/>
                <w:lang w:val="cs-CZ"/>
              </w:rPr>
              <w:t>výchova</w:t>
            </w:r>
          </w:p>
        </w:tc>
        <w:tc>
          <w:tcPr>
            <w:tcW w:w="998" w:type="pct"/>
            <w:vAlign w:val="center"/>
          </w:tcPr>
          <w:p w:rsidR="005D189D" w:rsidRPr="00FC0BAF" w:rsidRDefault="00B011C7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4</w:t>
            </w:r>
          </w:p>
        </w:tc>
        <w:tc>
          <w:tcPr>
            <w:tcW w:w="1221" w:type="pct"/>
            <w:vAlign w:val="center"/>
          </w:tcPr>
          <w:p w:rsidR="005D189D" w:rsidRPr="00FC0BAF" w:rsidRDefault="00FD645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2</w:t>
            </w:r>
          </w:p>
        </w:tc>
      </w:tr>
      <w:tr w:rsidR="00B011C7" w:rsidRPr="00FC0BAF" w:rsidTr="00FC0BAF">
        <w:trPr>
          <w:trHeight w:val="318"/>
        </w:trPr>
        <w:tc>
          <w:tcPr>
            <w:tcW w:w="2781" w:type="pct"/>
            <w:vAlign w:val="center"/>
          </w:tcPr>
          <w:p w:rsidR="00B011C7" w:rsidRPr="00FC0BAF" w:rsidRDefault="00B011C7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>
              <w:rPr>
                <w:rFonts w:cs="Calibri"/>
                <w:bCs/>
                <w:sz w:val="22"/>
                <w:szCs w:val="22"/>
                <w:lang w:val="cs-CZ"/>
              </w:rPr>
              <w:t>Pracovní výchova</w:t>
            </w:r>
          </w:p>
        </w:tc>
        <w:tc>
          <w:tcPr>
            <w:tcW w:w="998" w:type="pct"/>
            <w:vAlign w:val="center"/>
          </w:tcPr>
          <w:p w:rsidR="00B011C7" w:rsidRDefault="00B011C7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11</w:t>
            </w:r>
          </w:p>
        </w:tc>
        <w:tc>
          <w:tcPr>
            <w:tcW w:w="1221" w:type="pct"/>
            <w:vAlign w:val="center"/>
          </w:tcPr>
          <w:p w:rsidR="00B011C7" w:rsidRDefault="00FD645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5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>Hudební výchova</w:t>
            </w:r>
          </w:p>
        </w:tc>
        <w:tc>
          <w:tcPr>
            <w:tcW w:w="998" w:type="pct"/>
            <w:vAlign w:val="center"/>
          </w:tcPr>
          <w:p w:rsidR="005D189D" w:rsidRPr="00FC0BAF" w:rsidRDefault="00B011C7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2</w:t>
            </w:r>
          </w:p>
        </w:tc>
        <w:tc>
          <w:tcPr>
            <w:tcW w:w="1221" w:type="pct"/>
            <w:vAlign w:val="center"/>
          </w:tcPr>
          <w:p w:rsidR="005D189D" w:rsidRPr="00FC0BAF" w:rsidRDefault="00FD645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>Tělesná výchova</w:t>
            </w:r>
          </w:p>
        </w:tc>
        <w:tc>
          <w:tcPr>
            <w:tcW w:w="998" w:type="pct"/>
            <w:vAlign w:val="center"/>
          </w:tcPr>
          <w:p w:rsidR="005D189D" w:rsidRPr="00FC0BAF" w:rsidRDefault="00B011C7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6</w:t>
            </w:r>
          </w:p>
        </w:tc>
        <w:tc>
          <w:tcPr>
            <w:tcW w:w="1221" w:type="pct"/>
            <w:vAlign w:val="center"/>
          </w:tcPr>
          <w:p w:rsidR="005D189D" w:rsidRPr="00FC0BAF" w:rsidRDefault="00FD6451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0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>Výchova ke zdraví</w:t>
            </w:r>
          </w:p>
        </w:tc>
        <w:tc>
          <w:tcPr>
            <w:tcW w:w="998" w:type="pct"/>
            <w:vAlign w:val="center"/>
          </w:tcPr>
          <w:p w:rsidR="005D189D" w:rsidRPr="00FC0BAF" w:rsidRDefault="00B011C7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</w:t>
            </w:r>
          </w:p>
        </w:tc>
        <w:tc>
          <w:tcPr>
            <w:tcW w:w="1221" w:type="pct"/>
            <w:vAlign w:val="center"/>
          </w:tcPr>
          <w:p w:rsidR="005D189D" w:rsidRPr="00FC0BAF" w:rsidRDefault="00B011C7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1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 xml:space="preserve"> </w:t>
            </w:r>
            <w:r w:rsidR="00B011C7">
              <w:rPr>
                <w:rFonts w:cs="Calibri"/>
                <w:bCs/>
                <w:sz w:val="22"/>
                <w:szCs w:val="22"/>
                <w:lang w:val="cs-CZ"/>
              </w:rPr>
              <w:t>Člověk a společnost</w:t>
            </w:r>
          </w:p>
        </w:tc>
        <w:tc>
          <w:tcPr>
            <w:tcW w:w="998" w:type="pct"/>
            <w:vAlign w:val="center"/>
          </w:tcPr>
          <w:p w:rsidR="005D189D" w:rsidRPr="00FC0BAF" w:rsidRDefault="00B011C7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2</w:t>
            </w:r>
          </w:p>
        </w:tc>
        <w:tc>
          <w:tcPr>
            <w:tcW w:w="1221" w:type="pct"/>
            <w:vAlign w:val="center"/>
          </w:tcPr>
          <w:p w:rsidR="005D189D" w:rsidRPr="00FC0BAF" w:rsidRDefault="00B011C7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2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B011C7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>
              <w:rPr>
                <w:rFonts w:cs="Calibri"/>
                <w:bCs/>
                <w:sz w:val="22"/>
                <w:szCs w:val="22"/>
                <w:lang w:val="cs-CZ"/>
              </w:rPr>
              <w:t>Člověk a příroda</w:t>
            </w:r>
          </w:p>
        </w:tc>
        <w:tc>
          <w:tcPr>
            <w:tcW w:w="998" w:type="pct"/>
            <w:vAlign w:val="center"/>
          </w:tcPr>
          <w:p w:rsidR="005D189D" w:rsidRPr="00FC0BAF" w:rsidRDefault="00B011C7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3</w:t>
            </w:r>
          </w:p>
        </w:tc>
        <w:tc>
          <w:tcPr>
            <w:tcW w:w="1221" w:type="pct"/>
            <w:vAlign w:val="center"/>
          </w:tcPr>
          <w:p w:rsidR="005D189D" w:rsidRPr="00FC0BAF" w:rsidRDefault="00B011C7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3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Cs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Cs/>
                <w:sz w:val="22"/>
                <w:szCs w:val="22"/>
                <w:lang w:val="cs-CZ"/>
              </w:rPr>
              <w:t xml:space="preserve">Řečová výchova </w:t>
            </w:r>
          </w:p>
        </w:tc>
        <w:tc>
          <w:tcPr>
            <w:tcW w:w="998" w:type="pct"/>
            <w:vAlign w:val="center"/>
          </w:tcPr>
          <w:p w:rsidR="005D189D" w:rsidRPr="00FC0BAF" w:rsidRDefault="00B011C7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3</w:t>
            </w:r>
          </w:p>
        </w:tc>
        <w:tc>
          <w:tcPr>
            <w:tcW w:w="1221" w:type="pct"/>
            <w:vAlign w:val="center"/>
          </w:tcPr>
          <w:p w:rsidR="005D189D" w:rsidRPr="00FC0BAF" w:rsidRDefault="00B011C7" w:rsidP="005B3643">
            <w:pPr>
              <w:tabs>
                <w:tab w:val="left" w:pos="2700"/>
              </w:tabs>
              <w:jc w:val="both"/>
              <w:rPr>
                <w:rFonts w:cs="Calibri"/>
                <w:sz w:val="22"/>
                <w:szCs w:val="22"/>
                <w:lang w:val="cs-CZ"/>
              </w:rPr>
            </w:pPr>
            <w:r>
              <w:rPr>
                <w:rFonts w:cs="Calibri"/>
                <w:sz w:val="22"/>
                <w:szCs w:val="22"/>
                <w:lang w:val="cs-CZ"/>
              </w:rPr>
              <w:t>3</w:t>
            </w:r>
          </w:p>
        </w:tc>
      </w:tr>
      <w:tr w:rsidR="005D189D" w:rsidRPr="00FC0BAF" w:rsidTr="00FC0BAF">
        <w:trPr>
          <w:trHeight w:val="318"/>
        </w:trPr>
        <w:tc>
          <w:tcPr>
            <w:tcW w:w="2781" w:type="pct"/>
            <w:shd w:val="clear" w:color="auto" w:fill="D9D9D9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bCs/>
                <w:sz w:val="22"/>
                <w:szCs w:val="22"/>
                <w:lang w:val="cs-CZ"/>
              </w:rPr>
            </w:pPr>
            <w:r>
              <w:rPr>
                <w:rFonts w:cs="Calibri"/>
                <w:b/>
                <w:bCs/>
                <w:sz w:val="22"/>
                <w:szCs w:val="22"/>
                <w:lang w:val="cs-CZ"/>
              </w:rPr>
              <w:t>C</w:t>
            </w:r>
            <w:r w:rsidRPr="00FC0BAF">
              <w:rPr>
                <w:rFonts w:cs="Calibri"/>
                <w:b/>
                <w:bCs/>
                <w:sz w:val="22"/>
                <w:szCs w:val="22"/>
                <w:lang w:val="cs-CZ"/>
              </w:rPr>
              <w:t>elkem</w:t>
            </w:r>
          </w:p>
        </w:tc>
        <w:tc>
          <w:tcPr>
            <w:tcW w:w="998" w:type="pct"/>
            <w:shd w:val="clear" w:color="auto" w:fill="D9D9D9"/>
            <w:vAlign w:val="center"/>
          </w:tcPr>
          <w:p w:rsidR="005D189D" w:rsidRPr="00FC0BAF" w:rsidRDefault="005D189D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 w:rsidRPr="00FC0BAF">
              <w:rPr>
                <w:rFonts w:cs="Calibri"/>
                <w:b/>
                <w:sz w:val="22"/>
                <w:szCs w:val="22"/>
                <w:lang w:val="cs-CZ"/>
              </w:rPr>
              <w:t>5</w:t>
            </w:r>
            <w:r w:rsidR="00B011C7">
              <w:rPr>
                <w:rFonts w:cs="Calibri"/>
                <w:b/>
                <w:sz w:val="22"/>
                <w:szCs w:val="22"/>
                <w:lang w:val="cs-CZ"/>
              </w:rPr>
              <w:t>4</w:t>
            </w:r>
          </w:p>
        </w:tc>
        <w:tc>
          <w:tcPr>
            <w:tcW w:w="1221" w:type="pct"/>
            <w:shd w:val="clear" w:color="auto" w:fill="D9D9D9"/>
            <w:vAlign w:val="center"/>
          </w:tcPr>
          <w:p w:rsidR="005D189D" w:rsidRPr="00FC0BAF" w:rsidRDefault="00451886" w:rsidP="005B3643">
            <w:pPr>
              <w:tabs>
                <w:tab w:val="left" w:pos="2700"/>
              </w:tabs>
              <w:jc w:val="both"/>
              <w:rPr>
                <w:rFonts w:cs="Calibri"/>
                <w:b/>
                <w:sz w:val="22"/>
                <w:szCs w:val="22"/>
                <w:lang w:val="cs-CZ"/>
              </w:rPr>
            </w:pPr>
            <w:r>
              <w:rPr>
                <w:rFonts w:cs="Calibri"/>
                <w:b/>
                <w:sz w:val="22"/>
                <w:szCs w:val="22"/>
                <w:lang w:val="cs-CZ"/>
              </w:rPr>
              <w:t>29</w:t>
            </w:r>
          </w:p>
        </w:tc>
      </w:tr>
    </w:tbl>
    <w:p w:rsidR="005D189D" w:rsidRPr="00B2023F" w:rsidRDefault="005D189D" w:rsidP="005B3643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 w:rsidRPr="00B2023F">
        <w:rPr>
          <w:rFonts w:cs="Calibri"/>
          <w:sz w:val="22"/>
          <w:szCs w:val="22"/>
          <w:lang w:val="cs-CZ"/>
        </w:rPr>
        <w:t xml:space="preserve">Personální změny ve školním roce: </w:t>
      </w:r>
    </w:p>
    <w:p w:rsidR="005D189D" w:rsidRDefault="005D189D" w:rsidP="005B3643">
      <w:pPr>
        <w:spacing w:after="100"/>
        <w:jc w:val="both"/>
        <w:rPr>
          <w:rFonts w:cs="Calibri"/>
          <w:sz w:val="22"/>
          <w:szCs w:val="22"/>
          <w:lang w:val="cs-CZ"/>
        </w:rPr>
      </w:pPr>
      <w:r w:rsidRPr="00B2023F">
        <w:rPr>
          <w:rFonts w:cs="Calibri"/>
          <w:sz w:val="22"/>
          <w:szCs w:val="22"/>
          <w:lang w:val="cs-CZ"/>
        </w:rPr>
        <w:t xml:space="preserve">       Do školy žádný nový pe</w:t>
      </w:r>
      <w:r w:rsidR="00107238">
        <w:rPr>
          <w:rFonts w:cs="Calibri"/>
          <w:sz w:val="22"/>
          <w:szCs w:val="22"/>
          <w:lang w:val="cs-CZ"/>
        </w:rPr>
        <w:t>dagogický pracovník nenastoupil.</w:t>
      </w:r>
    </w:p>
    <w:p w:rsidR="00203BE0" w:rsidRPr="00B2023F" w:rsidRDefault="00203BE0" w:rsidP="005B3643">
      <w:pPr>
        <w:spacing w:after="10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     1 pedagogický pracovník ukončil k </w:t>
      </w:r>
      <w:proofErr w:type="gramStart"/>
      <w:r>
        <w:rPr>
          <w:rFonts w:cs="Calibri"/>
          <w:sz w:val="22"/>
          <w:szCs w:val="22"/>
          <w:lang w:val="cs-CZ"/>
        </w:rPr>
        <w:t>30.6.2013</w:t>
      </w:r>
      <w:proofErr w:type="gramEnd"/>
      <w:r>
        <w:rPr>
          <w:rFonts w:cs="Calibri"/>
          <w:sz w:val="22"/>
          <w:szCs w:val="22"/>
          <w:lang w:val="cs-CZ"/>
        </w:rPr>
        <w:t xml:space="preserve">  pracovní poměr dohodou.</w:t>
      </w:r>
    </w:p>
    <w:p w:rsidR="005D189D" w:rsidRPr="00204E26" w:rsidRDefault="005D189D" w:rsidP="005B3643">
      <w:pPr>
        <w:spacing w:before="120" w:after="120"/>
        <w:jc w:val="both"/>
        <w:rPr>
          <w:rFonts w:cs="Calibri"/>
          <w:lang w:val="cs-CZ"/>
        </w:rPr>
      </w:pPr>
    </w:p>
    <w:p w:rsidR="005D189D" w:rsidRPr="00B2023F" w:rsidRDefault="005D189D" w:rsidP="00B2023F">
      <w:pPr>
        <w:pStyle w:val="Nadpis1"/>
        <w:spacing w:before="120" w:after="120"/>
        <w:jc w:val="both"/>
        <w:rPr>
          <w:rFonts w:cs="Calibri"/>
          <w:lang w:val="cs-CZ"/>
        </w:rPr>
      </w:pPr>
      <w:bookmarkStart w:id="13" w:name="_Toc336238898"/>
      <w:r w:rsidRPr="00B2023F">
        <w:rPr>
          <w:rFonts w:cs="Calibri"/>
          <w:lang w:val="cs-CZ"/>
        </w:rPr>
        <w:t>13. Údaje o dalším vzdělávání pedagogických pracovníků včetně vedoucích pracovníků</w:t>
      </w:r>
      <w:bookmarkEnd w:id="13"/>
      <w:r w:rsidRPr="00B2023F">
        <w:rPr>
          <w:rFonts w:cs="Calibri"/>
          <w:lang w:val="cs-CZ"/>
        </w:rPr>
        <w:t xml:space="preserve"> </w:t>
      </w:r>
    </w:p>
    <w:p w:rsidR="00D32424" w:rsidRDefault="005D189D" w:rsidP="00D32424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  <w:tab w:val="num" w:pos="480"/>
        </w:tabs>
        <w:spacing w:after="120"/>
        <w:jc w:val="both"/>
        <w:rPr>
          <w:rFonts w:cs="Calibri"/>
          <w:sz w:val="22"/>
          <w:szCs w:val="22"/>
          <w:lang w:val="cs-CZ"/>
        </w:rPr>
      </w:pPr>
      <w:r w:rsidRPr="00B2023F">
        <w:rPr>
          <w:rFonts w:cs="Calibri"/>
          <w:sz w:val="22"/>
          <w:szCs w:val="22"/>
          <w:lang w:val="cs-CZ"/>
        </w:rPr>
        <w:t>Studium ke splnění kvalifikačních předpokladů</w:t>
      </w:r>
      <w:r>
        <w:rPr>
          <w:rFonts w:cs="Calibri"/>
          <w:sz w:val="22"/>
          <w:szCs w:val="22"/>
          <w:lang w:val="cs-CZ"/>
        </w:rPr>
        <w:t xml:space="preserve"> </w:t>
      </w:r>
      <w:r w:rsidRPr="00B2023F">
        <w:rPr>
          <w:rFonts w:cs="Calibri"/>
          <w:sz w:val="22"/>
          <w:szCs w:val="22"/>
          <w:lang w:val="cs-CZ"/>
        </w:rPr>
        <w:t>neabsolvoval žádný zaměstnanec</w:t>
      </w:r>
      <w:r>
        <w:rPr>
          <w:rFonts w:cs="Calibri"/>
          <w:sz w:val="22"/>
          <w:szCs w:val="22"/>
          <w:lang w:val="cs-CZ"/>
        </w:rPr>
        <w:t>.</w:t>
      </w:r>
    </w:p>
    <w:p w:rsidR="00D32424" w:rsidRPr="00D32424" w:rsidRDefault="00D32424" w:rsidP="00D32424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  <w:tab w:val="num" w:pos="480"/>
        </w:tabs>
        <w:spacing w:after="12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Studium pro předpoklad vedoucího pracovní</w:t>
      </w:r>
      <w:r w:rsidR="00060DC5">
        <w:rPr>
          <w:rFonts w:cs="Calibri"/>
          <w:sz w:val="22"/>
          <w:szCs w:val="22"/>
          <w:lang w:val="cs-CZ"/>
        </w:rPr>
        <w:t xml:space="preserve">ka absolvovala ředitelka školy a získala </w:t>
      </w:r>
    </w:p>
    <w:p w:rsidR="005D189D" w:rsidRPr="00BB12CD" w:rsidRDefault="005D189D" w:rsidP="005B3643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  <w:tab w:val="num" w:pos="480"/>
        </w:tabs>
        <w:spacing w:after="120"/>
        <w:jc w:val="both"/>
        <w:rPr>
          <w:rFonts w:cs="Calibri"/>
          <w:sz w:val="22"/>
          <w:szCs w:val="22"/>
          <w:lang w:val="cs-CZ"/>
        </w:rPr>
      </w:pPr>
      <w:r w:rsidRPr="00BB12CD">
        <w:rPr>
          <w:rFonts w:cs="Calibri"/>
          <w:sz w:val="22"/>
          <w:szCs w:val="22"/>
          <w:lang w:val="cs-CZ"/>
        </w:rPr>
        <w:t>Studium ke splnění dalších kvalifikačních předpokladů</w:t>
      </w:r>
      <w:r w:rsidR="009227FE" w:rsidRPr="00BB12CD">
        <w:rPr>
          <w:rFonts w:cs="Calibri"/>
          <w:sz w:val="22"/>
          <w:szCs w:val="22"/>
          <w:lang w:val="cs-CZ"/>
        </w:rPr>
        <w:t xml:space="preserve"> – 2 pedagožky ukonči</w:t>
      </w:r>
      <w:r w:rsidR="00BB12CD">
        <w:rPr>
          <w:rFonts w:cs="Calibri"/>
          <w:sz w:val="22"/>
          <w:szCs w:val="22"/>
          <w:lang w:val="cs-CZ"/>
        </w:rPr>
        <w:t xml:space="preserve">ly </w:t>
      </w:r>
      <w:r w:rsidR="00203BE0" w:rsidRPr="00BB12CD">
        <w:rPr>
          <w:rFonts w:cs="Calibri"/>
          <w:sz w:val="22"/>
          <w:szCs w:val="22"/>
          <w:lang w:val="cs-CZ"/>
        </w:rPr>
        <w:t xml:space="preserve">studium speciální pedagogiky, </w:t>
      </w:r>
      <w:r w:rsidR="00BB12CD">
        <w:rPr>
          <w:rFonts w:cs="Calibri"/>
          <w:sz w:val="22"/>
          <w:szCs w:val="22"/>
          <w:lang w:val="cs-CZ"/>
        </w:rPr>
        <w:t>získaly</w:t>
      </w:r>
      <w:r w:rsidR="00203BE0" w:rsidRPr="00BB12CD">
        <w:rPr>
          <w:rFonts w:cs="Calibri"/>
          <w:sz w:val="22"/>
          <w:szCs w:val="22"/>
          <w:lang w:val="cs-CZ"/>
        </w:rPr>
        <w:t xml:space="preserve"> </w:t>
      </w:r>
      <w:r w:rsidR="00BB12CD" w:rsidRPr="00BB12CD">
        <w:rPr>
          <w:rFonts w:cs="Calibri"/>
          <w:sz w:val="22"/>
          <w:szCs w:val="22"/>
          <w:lang w:val="cs-CZ"/>
        </w:rPr>
        <w:t xml:space="preserve">Osvědčení </w:t>
      </w:r>
      <w:r w:rsidR="00BB12CD">
        <w:rPr>
          <w:rFonts w:cs="Calibri"/>
          <w:sz w:val="22"/>
          <w:szCs w:val="22"/>
          <w:lang w:val="cs-CZ"/>
        </w:rPr>
        <w:t>o absolvování programu celoživotního vzdělávání – Speciální pedagogika</w:t>
      </w:r>
    </w:p>
    <w:p w:rsidR="00713807" w:rsidRPr="00713807" w:rsidRDefault="005D189D" w:rsidP="00713807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  <w:tab w:val="num" w:pos="480"/>
        </w:tabs>
        <w:spacing w:after="120"/>
        <w:jc w:val="both"/>
        <w:rPr>
          <w:rFonts w:cs="Calibri"/>
          <w:sz w:val="22"/>
          <w:szCs w:val="22"/>
          <w:lang w:val="cs-CZ"/>
        </w:rPr>
      </w:pPr>
      <w:r w:rsidRPr="00B2023F">
        <w:rPr>
          <w:rFonts w:cs="Calibri"/>
          <w:sz w:val="22"/>
          <w:szCs w:val="22"/>
          <w:lang w:val="cs-CZ"/>
        </w:rPr>
        <w:t>Studium k prohlubování odborné kvalifikace (průběžné vzdělávání</w:t>
      </w:r>
      <w:r>
        <w:rPr>
          <w:rFonts w:cs="Calibri"/>
          <w:sz w:val="22"/>
          <w:szCs w:val="22"/>
          <w:lang w:val="cs-CZ"/>
        </w:rPr>
        <w:t xml:space="preserve"> </w:t>
      </w:r>
      <w:r w:rsidRPr="00B2023F">
        <w:rPr>
          <w:rFonts w:cs="Calibri"/>
          <w:sz w:val="22"/>
          <w:szCs w:val="22"/>
          <w:lang w:val="cs-CZ"/>
        </w:rPr>
        <w:t>–</w:t>
      </w:r>
      <w:r>
        <w:rPr>
          <w:rFonts w:cs="Calibri"/>
          <w:sz w:val="22"/>
          <w:szCs w:val="22"/>
          <w:lang w:val="cs-CZ"/>
        </w:rPr>
        <w:t xml:space="preserve"> </w:t>
      </w:r>
      <w:r w:rsidRPr="00B2023F">
        <w:rPr>
          <w:rFonts w:cs="Calibri"/>
          <w:sz w:val="22"/>
          <w:szCs w:val="22"/>
          <w:lang w:val="cs-CZ"/>
        </w:rPr>
        <w:t xml:space="preserve">kurzy, </w:t>
      </w:r>
      <w:r>
        <w:rPr>
          <w:rFonts w:cs="Calibri"/>
          <w:sz w:val="22"/>
          <w:szCs w:val="22"/>
          <w:lang w:val="cs-CZ"/>
        </w:rPr>
        <w:t>semináře) a samostudium:</w:t>
      </w:r>
      <w:r w:rsidRPr="00B2023F">
        <w:rPr>
          <w:rFonts w:cs="Calibri"/>
          <w:sz w:val="22"/>
          <w:szCs w:val="22"/>
          <w:lang w:val="cs-CZ"/>
        </w:rPr>
        <w:t xml:space="preserve">        </w:t>
      </w:r>
    </w:p>
    <w:p w:rsidR="00713807" w:rsidRPr="00713807" w:rsidRDefault="00713807" w:rsidP="00713807">
      <w:pPr>
        <w:numPr>
          <w:ilvl w:val="1"/>
          <w:numId w:val="5"/>
        </w:numPr>
        <w:jc w:val="both"/>
        <w:rPr>
          <w:rFonts w:cs="Calibri"/>
          <w:sz w:val="22"/>
          <w:szCs w:val="22"/>
          <w:lang w:val="cs-CZ"/>
        </w:rPr>
      </w:pPr>
      <w:r w:rsidRPr="00713807">
        <w:rPr>
          <w:rFonts w:cs="Calibri"/>
          <w:sz w:val="22"/>
          <w:szCs w:val="22"/>
          <w:lang w:val="cs-CZ"/>
        </w:rPr>
        <w:lastRenderedPageBreak/>
        <w:t xml:space="preserve"> </w:t>
      </w:r>
      <w:proofErr w:type="spellStart"/>
      <w:r w:rsidRPr="00713807">
        <w:rPr>
          <w:sz w:val="22"/>
          <w:szCs w:val="22"/>
        </w:rPr>
        <w:t>Aktuální</w:t>
      </w:r>
      <w:proofErr w:type="spellEnd"/>
      <w:r w:rsidRPr="00713807">
        <w:rPr>
          <w:sz w:val="22"/>
          <w:szCs w:val="22"/>
        </w:rPr>
        <w:t xml:space="preserve"> </w:t>
      </w:r>
      <w:proofErr w:type="spellStart"/>
      <w:r w:rsidRPr="00713807">
        <w:rPr>
          <w:sz w:val="22"/>
          <w:szCs w:val="22"/>
        </w:rPr>
        <w:t>změny</w:t>
      </w:r>
      <w:proofErr w:type="spellEnd"/>
      <w:r w:rsidRPr="00713807">
        <w:rPr>
          <w:sz w:val="22"/>
          <w:szCs w:val="22"/>
        </w:rPr>
        <w:t xml:space="preserve"> </w:t>
      </w:r>
      <w:proofErr w:type="spellStart"/>
      <w:r w:rsidRPr="00713807">
        <w:rPr>
          <w:sz w:val="22"/>
          <w:szCs w:val="22"/>
        </w:rPr>
        <w:t>ve</w:t>
      </w:r>
      <w:proofErr w:type="spellEnd"/>
      <w:r w:rsidRPr="00713807">
        <w:rPr>
          <w:sz w:val="22"/>
          <w:szCs w:val="22"/>
        </w:rPr>
        <w:t xml:space="preserve"> </w:t>
      </w:r>
      <w:proofErr w:type="spellStart"/>
      <w:r w:rsidRPr="00713807">
        <w:rPr>
          <w:sz w:val="22"/>
          <w:szCs w:val="22"/>
        </w:rPr>
        <w:t>školské</w:t>
      </w:r>
      <w:proofErr w:type="spellEnd"/>
      <w:r w:rsidRPr="00713807">
        <w:rPr>
          <w:sz w:val="22"/>
          <w:szCs w:val="22"/>
        </w:rPr>
        <w:t xml:space="preserve"> </w:t>
      </w:r>
      <w:proofErr w:type="spellStart"/>
      <w:r w:rsidRPr="00713807">
        <w:rPr>
          <w:sz w:val="22"/>
          <w:szCs w:val="22"/>
        </w:rPr>
        <w:t>pr</w:t>
      </w:r>
      <w:r>
        <w:rPr>
          <w:sz w:val="22"/>
          <w:szCs w:val="22"/>
        </w:rPr>
        <w:t>axi</w:t>
      </w:r>
      <w:proofErr w:type="spellEnd"/>
    </w:p>
    <w:p w:rsidR="00713807" w:rsidRDefault="00713807" w:rsidP="00713807">
      <w:pPr>
        <w:numPr>
          <w:ilvl w:val="1"/>
          <w:numId w:val="5"/>
        </w:numPr>
        <w:jc w:val="both"/>
        <w:rPr>
          <w:rFonts w:cs="Calibri"/>
          <w:sz w:val="22"/>
          <w:szCs w:val="22"/>
          <w:lang w:val="cs-CZ"/>
        </w:rPr>
      </w:pPr>
      <w:proofErr w:type="spellStart"/>
      <w:r w:rsidRPr="00713807">
        <w:rPr>
          <w:sz w:val="22"/>
          <w:szCs w:val="22"/>
        </w:rPr>
        <w:t>Úspěšný</w:t>
      </w:r>
      <w:proofErr w:type="spellEnd"/>
      <w:r w:rsidRPr="00713807">
        <w:rPr>
          <w:sz w:val="22"/>
          <w:szCs w:val="22"/>
        </w:rPr>
        <w:t xml:space="preserve"> </w:t>
      </w:r>
      <w:proofErr w:type="spellStart"/>
      <w:r w:rsidRPr="00713807">
        <w:rPr>
          <w:sz w:val="22"/>
          <w:szCs w:val="22"/>
        </w:rPr>
        <w:t>řed</w:t>
      </w:r>
      <w:proofErr w:type="spellEnd"/>
      <w:r w:rsidRPr="00713807">
        <w:rPr>
          <w:sz w:val="22"/>
          <w:szCs w:val="22"/>
        </w:rPr>
        <w:t xml:space="preserve">., </w:t>
      </w:r>
      <w:proofErr w:type="spellStart"/>
      <w:r w:rsidRPr="00713807">
        <w:rPr>
          <w:sz w:val="22"/>
          <w:szCs w:val="22"/>
        </w:rPr>
        <w:t>úspěšný</w:t>
      </w:r>
      <w:proofErr w:type="spellEnd"/>
      <w:r w:rsidRPr="00713807">
        <w:rPr>
          <w:sz w:val="22"/>
          <w:szCs w:val="22"/>
        </w:rPr>
        <w:t xml:space="preserve"> </w:t>
      </w:r>
      <w:proofErr w:type="spellStart"/>
      <w:r w:rsidRPr="00713807">
        <w:rPr>
          <w:sz w:val="22"/>
          <w:szCs w:val="22"/>
        </w:rPr>
        <w:t>školní</w:t>
      </w:r>
      <w:proofErr w:type="spellEnd"/>
      <w:r w:rsidRPr="00713807">
        <w:rPr>
          <w:sz w:val="22"/>
          <w:szCs w:val="22"/>
        </w:rPr>
        <w:t xml:space="preserve"> </w:t>
      </w:r>
      <w:proofErr w:type="spellStart"/>
      <w:r w:rsidRPr="00713807">
        <w:rPr>
          <w:sz w:val="22"/>
          <w:szCs w:val="22"/>
        </w:rPr>
        <w:t>rok</w:t>
      </w:r>
      <w:proofErr w:type="spellEnd"/>
      <w:r w:rsidRPr="00713807">
        <w:rPr>
          <w:sz w:val="22"/>
          <w:szCs w:val="22"/>
        </w:rPr>
        <w:tab/>
      </w:r>
    </w:p>
    <w:p w:rsidR="00713807" w:rsidRDefault="00713807" w:rsidP="00713807">
      <w:pPr>
        <w:numPr>
          <w:ilvl w:val="1"/>
          <w:numId w:val="5"/>
        </w:numPr>
        <w:jc w:val="both"/>
        <w:rPr>
          <w:rFonts w:cs="Calibri"/>
          <w:sz w:val="22"/>
          <w:szCs w:val="22"/>
          <w:lang w:val="cs-CZ"/>
        </w:rPr>
      </w:pPr>
      <w:proofErr w:type="spellStart"/>
      <w:r>
        <w:rPr>
          <w:sz w:val="22"/>
          <w:szCs w:val="22"/>
        </w:rPr>
        <w:t>Školení</w:t>
      </w:r>
      <w:proofErr w:type="spellEnd"/>
      <w:r>
        <w:rPr>
          <w:sz w:val="22"/>
          <w:szCs w:val="22"/>
        </w:rPr>
        <w:t xml:space="preserve">  BOZP </w:t>
      </w:r>
      <w:proofErr w:type="spellStart"/>
      <w:r>
        <w:rPr>
          <w:sz w:val="22"/>
          <w:szCs w:val="22"/>
        </w:rPr>
        <w:t>vedoucích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pracovníků</w:t>
      </w:r>
      <w:proofErr w:type="spellEnd"/>
      <w:r w:rsidRPr="00713807">
        <w:rPr>
          <w:sz w:val="22"/>
          <w:szCs w:val="22"/>
        </w:rPr>
        <w:tab/>
      </w:r>
      <w:r w:rsidRPr="00713807">
        <w:rPr>
          <w:sz w:val="22"/>
          <w:szCs w:val="22"/>
        </w:rPr>
        <w:tab/>
      </w:r>
    </w:p>
    <w:p w:rsidR="00713807" w:rsidRDefault="00713807" w:rsidP="00713807">
      <w:pPr>
        <w:numPr>
          <w:ilvl w:val="1"/>
          <w:numId w:val="5"/>
        </w:numPr>
        <w:jc w:val="both"/>
        <w:rPr>
          <w:rFonts w:cs="Calibri"/>
          <w:sz w:val="22"/>
          <w:szCs w:val="22"/>
          <w:lang w:val="cs-CZ"/>
        </w:rPr>
      </w:pPr>
      <w:proofErr w:type="spellStart"/>
      <w:r w:rsidRPr="00713807">
        <w:rPr>
          <w:sz w:val="22"/>
          <w:szCs w:val="22"/>
        </w:rPr>
        <w:t>Pracovně</w:t>
      </w:r>
      <w:proofErr w:type="spellEnd"/>
      <w:r w:rsidRPr="00713807">
        <w:rPr>
          <w:sz w:val="22"/>
          <w:szCs w:val="22"/>
        </w:rPr>
        <w:t xml:space="preserve"> </w:t>
      </w:r>
      <w:proofErr w:type="spellStart"/>
      <w:r w:rsidRPr="00713807">
        <w:rPr>
          <w:sz w:val="22"/>
          <w:szCs w:val="22"/>
        </w:rPr>
        <w:t>právně</w:t>
      </w:r>
      <w:proofErr w:type="spellEnd"/>
      <w:r w:rsidRPr="00713807">
        <w:rPr>
          <w:sz w:val="22"/>
          <w:szCs w:val="22"/>
        </w:rPr>
        <w:t xml:space="preserve"> prob.ve </w:t>
      </w:r>
      <w:proofErr w:type="spellStart"/>
      <w:r w:rsidRPr="00713807">
        <w:rPr>
          <w:sz w:val="22"/>
          <w:szCs w:val="22"/>
        </w:rPr>
        <w:t>školství</w:t>
      </w:r>
      <w:proofErr w:type="spellEnd"/>
      <w:r w:rsidRPr="00713807">
        <w:rPr>
          <w:sz w:val="22"/>
          <w:szCs w:val="22"/>
        </w:rPr>
        <w:tab/>
      </w:r>
      <w:r w:rsidRPr="00713807">
        <w:rPr>
          <w:sz w:val="22"/>
          <w:szCs w:val="22"/>
        </w:rPr>
        <w:tab/>
      </w:r>
    </w:p>
    <w:p w:rsidR="00713807" w:rsidRPr="00713807" w:rsidRDefault="00713807" w:rsidP="00713807">
      <w:pPr>
        <w:numPr>
          <w:ilvl w:val="1"/>
          <w:numId w:val="5"/>
        </w:numPr>
        <w:jc w:val="both"/>
        <w:rPr>
          <w:rFonts w:cs="Calibri"/>
          <w:sz w:val="22"/>
          <w:szCs w:val="22"/>
          <w:lang w:val="cs-CZ"/>
        </w:rPr>
      </w:pPr>
      <w:proofErr w:type="spellStart"/>
      <w:r w:rsidRPr="00713807">
        <w:rPr>
          <w:sz w:val="22"/>
          <w:szCs w:val="22"/>
        </w:rPr>
        <w:t>Školský</w:t>
      </w:r>
      <w:proofErr w:type="spellEnd"/>
      <w:r w:rsidRPr="00713807">
        <w:rPr>
          <w:sz w:val="22"/>
          <w:szCs w:val="22"/>
        </w:rPr>
        <w:t xml:space="preserve"> </w:t>
      </w:r>
      <w:proofErr w:type="spellStart"/>
      <w:r w:rsidRPr="00713807">
        <w:rPr>
          <w:sz w:val="22"/>
          <w:szCs w:val="22"/>
        </w:rPr>
        <w:t>zákon</w:t>
      </w:r>
      <w:proofErr w:type="spellEnd"/>
      <w:r w:rsidRPr="00713807">
        <w:rPr>
          <w:sz w:val="22"/>
          <w:szCs w:val="22"/>
        </w:rPr>
        <w:t xml:space="preserve"> – </w:t>
      </w:r>
      <w:proofErr w:type="spellStart"/>
      <w:r w:rsidRPr="00713807">
        <w:rPr>
          <w:sz w:val="22"/>
          <w:szCs w:val="22"/>
        </w:rPr>
        <w:t>novela</w:t>
      </w:r>
      <w:proofErr w:type="spellEnd"/>
      <w:r w:rsidRPr="00713807">
        <w:rPr>
          <w:sz w:val="22"/>
          <w:szCs w:val="22"/>
        </w:rPr>
        <w:tab/>
      </w:r>
    </w:p>
    <w:p w:rsidR="00713807" w:rsidRDefault="00713807" w:rsidP="00713807">
      <w:pPr>
        <w:numPr>
          <w:ilvl w:val="1"/>
          <w:numId w:val="5"/>
        </w:numPr>
        <w:jc w:val="both"/>
        <w:rPr>
          <w:rFonts w:cs="Calibri"/>
          <w:sz w:val="22"/>
          <w:szCs w:val="22"/>
          <w:lang w:val="cs-CZ"/>
        </w:rPr>
      </w:pPr>
      <w:r w:rsidRPr="00713807">
        <w:rPr>
          <w:sz w:val="22"/>
          <w:szCs w:val="22"/>
        </w:rPr>
        <w:t xml:space="preserve">  </w:t>
      </w:r>
      <w:proofErr w:type="spellStart"/>
      <w:r w:rsidRPr="00713807">
        <w:rPr>
          <w:sz w:val="22"/>
          <w:szCs w:val="22"/>
        </w:rPr>
        <w:t>Seminář</w:t>
      </w:r>
      <w:proofErr w:type="spellEnd"/>
      <w:r w:rsidRPr="00713807">
        <w:rPr>
          <w:sz w:val="22"/>
          <w:szCs w:val="22"/>
        </w:rPr>
        <w:t xml:space="preserve"> pro </w:t>
      </w:r>
      <w:proofErr w:type="spellStart"/>
      <w:r w:rsidRPr="00713807">
        <w:rPr>
          <w:sz w:val="22"/>
          <w:szCs w:val="22"/>
        </w:rPr>
        <w:t>ředitele</w:t>
      </w:r>
      <w:proofErr w:type="spellEnd"/>
      <w:r w:rsidRPr="00713807">
        <w:rPr>
          <w:sz w:val="22"/>
          <w:szCs w:val="22"/>
        </w:rPr>
        <w:t xml:space="preserve"> </w:t>
      </w:r>
      <w:proofErr w:type="spellStart"/>
      <w:r w:rsidRPr="00713807">
        <w:rPr>
          <w:sz w:val="22"/>
          <w:szCs w:val="22"/>
        </w:rPr>
        <w:t>škol</w:t>
      </w:r>
      <w:proofErr w:type="spellEnd"/>
    </w:p>
    <w:p w:rsidR="00713807" w:rsidRDefault="00713807" w:rsidP="00713807">
      <w:pPr>
        <w:numPr>
          <w:ilvl w:val="1"/>
          <w:numId w:val="5"/>
        </w:numPr>
        <w:jc w:val="both"/>
        <w:rPr>
          <w:rFonts w:cs="Calibri"/>
          <w:sz w:val="22"/>
          <w:szCs w:val="22"/>
          <w:lang w:val="cs-CZ"/>
        </w:rPr>
      </w:pPr>
      <w:proofErr w:type="spellStart"/>
      <w:r w:rsidRPr="00713807">
        <w:rPr>
          <w:sz w:val="22"/>
          <w:szCs w:val="22"/>
        </w:rPr>
        <w:t>Kurz</w:t>
      </w:r>
      <w:proofErr w:type="spellEnd"/>
      <w:r w:rsidRPr="00713807">
        <w:rPr>
          <w:sz w:val="22"/>
          <w:szCs w:val="22"/>
        </w:rPr>
        <w:t xml:space="preserve"> AJ pro </w:t>
      </w:r>
      <w:proofErr w:type="spellStart"/>
      <w:r w:rsidRPr="00713807">
        <w:rPr>
          <w:sz w:val="22"/>
          <w:szCs w:val="22"/>
        </w:rPr>
        <w:t>pedag.pracovníky</w:t>
      </w:r>
      <w:proofErr w:type="spellEnd"/>
      <w:r w:rsidRPr="00713807">
        <w:rPr>
          <w:sz w:val="22"/>
          <w:szCs w:val="22"/>
        </w:rPr>
        <w:tab/>
      </w:r>
      <w:r w:rsidRPr="00713807">
        <w:rPr>
          <w:sz w:val="22"/>
          <w:szCs w:val="22"/>
        </w:rPr>
        <w:tab/>
      </w:r>
    </w:p>
    <w:p w:rsidR="000E278A" w:rsidRPr="00713807" w:rsidRDefault="00713807" w:rsidP="00713807">
      <w:pPr>
        <w:numPr>
          <w:ilvl w:val="1"/>
          <w:numId w:val="5"/>
        </w:numPr>
        <w:jc w:val="both"/>
        <w:rPr>
          <w:rFonts w:cs="Calibri"/>
          <w:sz w:val="22"/>
          <w:szCs w:val="22"/>
          <w:lang w:val="cs-CZ"/>
        </w:rPr>
      </w:pPr>
      <w:proofErr w:type="spellStart"/>
      <w:r w:rsidRPr="00713807">
        <w:rPr>
          <w:sz w:val="22"/>
          <w:szCs w:val="22"/>
        </w:rPr>
        <w:t>Výjezdový</w:t>
      </w:r>
      <w:proofErr w:type="spellEnd"/>
      <w:r w:rsidRPr="00713807">
        <w:rPr>
          <w:sz w:val="22"/>
          <w:szCs w:val="22"/>
        </w:rPr>
        <w:t xml:space="preserve"> </w:t>
      </w:r>
      <w:proofErr w:type="spellStart"/>
      <w:r w:rsidRPr="00713807">
        <w:rPr>
          <w:sz w:val="22"/>
          <w:szCs w:val="22"/>
        </w:rPr>
        <w:t>seminář</w:t>
      </w:r>
      <w:proofErr w:type="spellEnd"/>
      <w:r w:rsidRPr="00713807">
        <w:rPr>
          <w:sz w:val="22"/>
          <w:szCs w:val="22"/>
        </w:rPr>
        <w:t xml:space="preserve"> pro </w:t>
      </w:r>
      <w:proofErr w:type="spellStart"/>
      <w:r w:rsidRPr="00713807">
        <w:rPr>
          <w:sz w:val="22"/>
          <w:szCs w:val="22"/>
        </w:rPr>
        <w:t>ředitele</w:t>
      </w:r>
      <w:proofErr w:type="spellEnd"/>
      <w:r w:rsidRPr="00713807">
        <w:rPr>
          <w:sz w:val="22"/>
          <w:szCs w:val="22"/>
        </w:rPr>
        <w:tab/>
      </w:r>
    </w:p>
    <w:p w:rsidR="000E278A" w:rsidRPr="00E52C4B" w:rsidRDefault="000E278A" w:rsidP="00E52C4B">
      <w:pPr>
        <w:numPr>
          <w:ilvl w:val="1"/>
          <w:numId w:val="5"/>
        </w:numPr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2 pedagogové absolvovali vzdělávání v</w:t>
      </w:r>
      <w:r w:rsidR="00E52C4B">
        <w:rPr>
          <w:rFonts w:cs="Calibri"/>
          <w:sz w:val="22"/>
          <w:szCs w:val="22"/>
          <w:lang w:val="cs-CZ"/>
        </w:rPr>
        <w:t> oblasti environmentální výchovy</w:t>
      </w:r>
    </w:p>
    <w:p w:rsidR="00883674" w:rsidRPr="00713807" w:rsidRDefault="00750286" w:rsidP="00713807">
      <w:pPr>
        <w:numPr>
          <w:ilvl w:val="1"/>
          <w:numId w:val="5"/>
        </w:numPr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Všichni pedagogové absolvovali školení</w:t>
      </w:r>
      <w:r w:rsidR="00C71E00">
        <w:rPr>
          <w:rFonts w:cs="Calibri"/>
          <w:sz w:val="22"/>
          <w:szCs w:val="22"/>
          <w:lang w:val="cs-CZ"/>
        </w:rPr>
        <w:t xml:space="preserve"> BOZP a PO</w:t>
      </w:r>
    </w:p>
    <w:p w:rsidR="00C71E00" w:rsidRDefault="00C71E00" w:rsidP="005B3643">
      <w:pPr>
        <w:numPr>
          <w:ilvl w:val="1"/>
          <w:numId w:val="5"/>
        </w:numPr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Školní metodik prevence se zúčastnil Konference MPP</w:t>
      </w:r>
    </w:p>
    <w:p w:rsidR="00750286" w:rsidRDefault="00750286" w:rsidP="005B3643">
      <w:pPr>
        <w:numPr>
          <w:ilvl w:val="1"/>
          <w:numId w:val="5"/>
        </w:numPr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V rámci projektu EU peníze školám absolvovali 3 pedagogové školení v oblasti anglického j</w:t>
      </w:r>
      <w:r w:rsidR="00C71E00">
        <w:rPr>
          <w:rFonts w:cs="Calibri"/>
          <w:sz w:val="22"/>
          <w:szCs w:val="22"/>
          <w:lang w:val="cs-CZ"/>
        </w:rPr>
        <w:t xml:space="preserve">azyka a 4 pedagogové v oblasti </w:t>
      </w:r>
      <w:r>
        <w:rPr>
          <w:rFonts w:cs="Calibri"/>
          <w:sz w:val="22"/>
          <w:szCs w:val="22"/>
          <w:lang w:val="cs-CZ"/>
        </w:rPr>
        <w:t>přírodovědné gramotnosti</w:t>
      </w:r>
    </w:p>
    <w:p w:rsidR="000E278A" w:rsidRPr="00713807" w:rsidRDefault="00713807" w:rsidP="00713807">
      <w:pPr>
        <w:numPr>
          <w:ilvl w:val="1"/>
          <w:numId w:val="5"/>
        </w:numPr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Samostudium proběhlo v době vedlejších prázdnin</w:t>
      </w:r>
    </w:p>
    <w:p w:rsidR="005D189D" w:rsidRPr="00451886" w:rsidRDefault="005D189D" w:rsidP="005B3643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 w:rsidRPr="00B2023F">
        <w:rPr>
          <w:rFonts w:cs="Calibri"/>
          <w:sz w:val="22"/>
          <w:szCs w:val="22"/>
          <w:lang w:val="cs-CZ"/>
        </w:rPr>
        <w:t>Finanční náklady vyna</w:t>
      </w:r>
      <w:r w:rsidR="00451886">
        <w:rPr>
          <w:rFonts w:cs="Calibri"/>
          <w:sz w:val="22"/>
          <w:szCs w:val="22"/>
          <w:lang w:val="cs-CZ"/>
        </w:rPr>
        <w:t>ložené na DVPP činily 15.086 Kč,</w:t>
      </w:r>
    </w:p>
    <w:p w:rsidR="005D189D" w:rsidRDefault="005D189D" w:rsidP="00B2023F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</w:p>
    <w:p w:rsidR="005D189D" w:rsidRPr="00204E26" w:rsidRDefault="005D189D" w:rsidP="002C4AC3">
      <w:pPr>
        <w:pStyle w:val="Nadpis1"/>
        <w:rPr>
          <w:lang w:val="cs-CZ"/>
        </w:rPr>
      </w:pPr>
      <w:bookmarkStart w:id="14" w:name="_Toc336238899"/>
      <w:r w:rsidRPr="00204E26">
        <w:rPr>
          <w:lang w:val="cs-CZ"/>
        </w:rPr>
        <w:t>14. Údaje o dalších aktivitách a prezentaci školy na veřejnost</w:t>
      </w:r>
      <w:bookmarkEnd w:id="14"/>
    </w:p>
    <w:p w:rsidR="005D189D" w:rsidRPr="00204E26" w:rsidRDefault="005D189D" w:rsidP="005B3643">
      <w:pPr>
        <w:widowControl w:val="0"/>
        <w:autoSpaceDE w:val="0"/>
        <w:autoSpaceDN w:val="0"/>
        <w:adjustRightInd w:val="0"/>
        <w:jc w:val="both"/>
        <w:rPr>
          <w:rFonts w:cs="Calibri"/>
          <w:b/>
          <w:u w:val="single"/>
          <w:lang w:val="cs-CZ"/>
        </w:rPr>
      </w:pPr>
    </w:p>
    <w:p w:rsidR="005D189D" w:rsidRPr="00483850" w:rsidRDefault="005D189D" w:rsidP="00B202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Calibri"/>
          <w:b/>
          <w:sz w:val="22"/>
          <w:szCs w:val="22"/>
          <w:u w:val="single"/>
          <w:lang w:val="cs-CZ"/>
        </w:rPr>
      </w:pPr>
      <w:r w:rsidRPr="00B2023F">
        <w:rPr>
          <w:rFonts w:cs="Calibri"/>
          <w:sz w:val="22"/>
          <w:szCs w:val="22"/>
          <w:lang w:val="cs-CZ"/>
        </w:rPr>
        <w:t>Žáci naší školy se pravidelně a úspěšně zúčastňují nejen akcí pořádaných naší školou, ale i akcí pořádaných jinými školami v rámci kraje či regionu. V minulém školním roce jsme se zúčastnili řady akcí, na kterých se naši žáci úspěšně umístili.</w:t>
      </w:r>
    </w:p>
    <w:p w:rsidR="00483850" w:rsidRPr="00483850" w:rsidRDefault="00483850" w:rsidP="00B202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Calibri"/>
          <w:b/>
          <w:sz w:val="22"/>
          <w:szCs w:val="22"/>
          <w:u w:val="single"/>
          <w:lang w:val="cs-CZ"/>
        </w:rPr>
      </w:pPr>
      <w:r>
        <w:rPr>
          <w:rFonts w:cs="Calibri"/>
          <w:sz w:val="22"/>
          <w:szCs w:val="22"/>
          <w:lang w:val="cs-CZ"/>
        </w:rPr>
        <w:t>V letošním školním roce měli žáci možnost navštěvovat tyto zájmové kroužky:</w:t>
      </w:r>
    </w:p>
    <w:p w:rsidR="00483850" w:rsidRDefault="00483850" w:rsidP="00483850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IT pro 1. Stupeň</w:t>
      </w:r>
    </w:p>
    <w:p w:rsidR="00483850" w:rsidRDefault="00483850" w:rsidP="00483850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IT pro 2. Stupeň</w:t>
      </w:r>
    </w:p>
    <w:p w:rsidR="00883674" w:rsidRDefault="00883674" w:rsidP="00483850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Dovedné ruce</w:t>
      </w:r>
    </w:p>
    <w:p w:rsidR="00883674" w:rsidRDefault="00883674" w:rsidP="00483850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Sportovní kroužek </w:t>
      </w:r>
    </w:p>
    <w:p w:rsidR="00483850" w:rsidRPr="00883674" w:rsidRDefault="00883674" w:rsidP="00883674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Kroužek anglického jazyka</w:t>
      </w:r>
    </w:p>
    <w:p w:rsidR="00483850" w:rsidRPr="00344B8B" w:rsidRDefault="00483850" w:rsidP="00B202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Calibri"/>
          <w:b/>
          <w:sz w:val="22"/>
          <w:szCs w:val="22"/>
          <w:u w:val="single"/>
          <w:lang w:val="cs-CZ"/>
        </w:rPr>
      </w:pPr>
      <w:r>
        <w:rPr>
          <w:rFonts w:cs="Calibri"/>
          <w:sz w:val="22"/>
          <w:szCs w:val="22"/>
          <w:lang w:val="cs-CZ"/>
        </w:rPr>
        <w:t>Mimoškolní aktivity</w:t>
      </w:r>
    </w:p>
    <w:p w:rsidR="00344B8B" w:rsidRDefault="00344B8B" w:rsidP="00344B8B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Žáci se v rámci plnění ŠVP zúčastnili řady mimoškolních akcí</w:t>
      </w:r>
    </w:p>
    <w:p w:rsidR="00344B8B" w:rsidRDefault="00344B8B" w:rsidP="00344B8B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lastRenderedPageBreak/>
        <w:t>Týden armády ve Slaném</w:t>
      </w:r>
    </w:p>
    <w:p w:rsidR="00243A1A" w:rsidRDefault="00243A1A" w:rsidP="00344B8B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Slánské jazzové dny</w:t>
      </w:r>
    </w:p>
    <w:p w:rsidR="00243A1A" w:rsidRDefault="00243A1A" w:rsidP="00344B8B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Městská galerie „Dětský svět“</w:t>
      </w:r>
    </w:p>
    <w:p w:rsidR="00243A1A" w:rsidRDefault="00243A1A" w:rsidP="00344B8B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Divadelní představení „Slánské scény“</w:t>
      </w:r>
    </w:p>
    <w:p w:rsidR="00243A1A" w:rsidRDefault="00243A1A" w:rsidP="00344B8B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Beseda a čtení v romštině – Městská knihovna</w:t>
      </w:r>
    </w:p>
    <w:p w:rsidR="00AA20CA" w:rsidRDefault="00AA20CA" w:rsidP="00344B8B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Čtení v knihovně</w:t>
      </w:r>
    </w:p>
    <w:p w:rsidR="00AA20CA" w:rsidRDefault="00AA20CA" w:rsidP="00344B8B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Hry 3. Tisíciletí </w:t>
      </w:r>
    </w:p>
    <w:p w:rsidR="00AA20CA" w:rsidRDefault="00AA20CA" w:rsidP="00344B8B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Školní kolo SHM</w:t>
      </w:r>
    </w:p>
    <w:p w:rsidR="00F24405" w:rsidRDefault="00F24405" w:rsidP="00344B8B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Den otevřených dveří na SIŠ Slaný</w:t>
      </w:r>
    </w:p>
    <w:p w:rsidR="00243A1A" w:rsidRDefault="00883674" w:rsidP="00344B8B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Turnaj ve </w:t>
      </w:r>
      <w:proofErr w:type="gramStart"/>
      <w:r>
        <w:rPr>
          <w:rFonts w:cs="Calibri"/>
          <w:sz w:val="22"/>
          <w:szCs w:val="22"/>
          <w:lang w:val="cs-CZ"/>
        </w:rPr>
        <w:t>florbale</w:t>
      </w:r>
      <w:proofErr w:type="gramEnd"/>
    </w:p>
    <w:p w:rsidR="00883674" w:rsidRDefault="00883674" w:rsidP="00344B8B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Turnaj ve </w:t>
      </w:r>
      <w:proofErr w:type="gramStart"/>
      <w:r>
        <w:rPr>
          <w:rFonts w:cs="Calibri"/>
          <w:sz w:val="22"/>
          <w:szCs w:val="22"/>
          <w:lang w:val="cs-CZ"/>
        </w:rPr>
        <w:t>futsale</w:t>
      </w:r>
      <w:proofErr w:type="gramEnd"/>
    </w:p>
    <w:p w:rsidR="007C397F" w:rsidRPr="00883674" w:rsidRDefault="00883674" w:rsidP="007C397F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Zpívající plamínky </w:t>
      </w:r>
    </w:p>
    <w:p w:rsidR="00344B8B" w:rsidRPr="00344B8B" w:rsidRDefault="00344B8B" w:rsidP="00B202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Calibri"/>
          <w:b/>
          <w:sz w:val="22"/>
          <w:szCs w:val="22"/>
          <w:u w:val="single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Spolupráce se zahraničními školami </w:t>
      </w:r>
      <w:r w:rsidR="00471B02">
        <w:rPr>
          <w:rFonts w:cs="Calibri"/>
          <w:sz w:val="22"/>
          <w:szCs w:val="22"/>
          <w:lang w:val="cs-CZ"/>
        </w:rPr>
        <w:t>škola s žádnou zahraniční školou nespolupracuje</w:t>
      </w:r>
    </w:p>
    <w:p w:rsidR="00344B8B" w:rsidRPr="00471B02" w:rsidRDefault="00344B8B" w:rsidP="00B202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Calibri"/>
          <w:b/>
          <w:sz w:val="22"/>
          <w:szCs w:val="22"/>
          <w:u w:val="single"/>
          <w:lang w:val="cs-CZ"/>
        </w:rPr>
      </w:pPr>
      <w:r>
        <w:rPr>
          <w:rFonts w:cs="Calibri"/>
          <w:sz w:val="22"/>
          <w:szCs w:val="22"/>
          <w:lang w:val="cs-CZ"/>
        </w:rPr>
        <w:t>Účast žáků školy na vědomostních, sportovních, uměleckých a jiných soutěžích</w:t>
      </w:r>
    </w:p>
    <w:p w:rsidR="00471B02" w:rsidRDefault="00471B02" w:rsidP="00471B02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Slánská míle</w:t>
      </w:r>
    </w:p>
    <w:p w:rsidR="00471B02" w:rsidRDefault="00471B02" w:rsidP="00471B02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Podzimní Turnaj ve </w:t>
      </w:r>
      <w:proofErr w:type="gramStart"/>
      <w:r>
        <w:rPr>
          <w:rFonts w:cs="Calibri"/>
          <w:sz w:val="22"/>
          <w:szCs w:val="22"/>
          <w:lang w:val="cs-CZ"/>
        </w:rPr>
        <w:t>futsale</w:t>
      </w:r>
      <w:proofErr w:type="gramEnd"/>
    </w:p>
    <w:p w:rsidR="00883674" w:rsidRDefault="00883674" w:rsidP="00471B02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Turnaj ve </w:t>
      </w:r>
      <w:proofErr w:type="gramStart"/>
      <w:r>
        <w:rPr>
          <w:rFonts w:cs="Calibri"/>
          <w:sz w:val="22"/>
          <w:szCs w:val="22"/>
          <w:lang w:val="cs-CZ"/>
        </w:rPr>
        <w:t>florbale</w:t>
      </w:r>
      <w:proofErr w:type="gramEnd"/>
      <w:r>
        <w:rPr>
          <w:rFonts w:cs="Calibri"/>
          <w:sz w:val="22"/>
          <w:szCs w:val="22"/>
          <w:lang w:val="cs-CZ"/>
        </w:rPr>
        <w:t xml:space="preserve"> </w:t>
      </w:r>
    </w:p>
    <w:p w:rsidR="00243A1A" w:rsidRDefault="00243A1A" w:rsidP="00471B02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Zpívající plamínky </w:t>
      </w:r>
    </w:p>
    <w:p w:rsidR="00243A1A" w:rsidRDefault="00243A1A" w:rsidP="00471B02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Atletické závody </w:t>
      </w:r>
    </w:p>
    <w:p w:rsidR="00243A1A" w:rsidRDefault="00243A1A" w:rsidP="00471B02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Propagační atletické závody</w:t>
      </w:r>
    </w:p>
    <w:p w:rsidR="00471B02" w:rsidRPr="007C397F" w:rsidRDefault="00AA20CA" w:rsidP="007C397F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Okresní kolo SHM</w:t>
      </w:r>
    </w:p>
    <w:p w:rsidR="00344B8B" w:rsidRPr="00AA20CA" w:rsidRDefault="00344B8B" w:rsidP="00B202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Calibri"/>
          <w:b/>
          <w:sz w:val="22"/>
          <w:szCs w:val="22"/>
          <w:u w:val="single"/>
          <w:lang w:val="cs-CZ"/>
        </w:rPr>
      </w:pPr>
      <w:r>
        <w:rPr>
          <w:rFonts w:cs="Calibri"/>
          <w:sz w:val="22"/>
          <w:szCs w:val="22"/>
          <w:lang w:val="cs-CZ"/>
        </w:rPr>
        <w:t>Akce v rámci prevence sociálně patologických jevů</w:t>
      </w:r>
    </w:p>
    <w:p w:rsidR="00AA20CA" w:rsidRDefault="00AA20CA" w:rsidP="00AA20CA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Žáci mají možnost se zapojit do zájmových kroužků, které škola organizuje. </w:t>
      </w:r>
    </w:p>
    <w:p w:rsidR="00AA20CA" w:rsidRDefault="00AA20CA" w:rsidP="00AA20CA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Škola je zapojena do projektu Romea mentor, kde mají možnost žáci realizovat různé aktivity.</w:t>
      </w:r>
    </w:p>
    <w:p w:rsidR="00883674" w:rsidRDefault="00AA20CA" w:rsidP="00AA20CA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Škola spolupracuje s</w:t>
      </w:r>
    </w:p>
    <w:p w:rsidR="00883674" w:rsidRPr="00883674" w:rsidRDefault="00AA20CA" w:rsidP="00883674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Calibri"/>
          <w:b/>
          <w:sz w:val="22"/>
          <w:szCs w:val="22"/>
          <w:u w:val="single"/>
          <w:lang w:val="cs-CZ"/>
        </w:rPr>
      </w:pPr>
      <w:r w:rsidRPr="00883674">
        <w:rPr>
          <w:rFonts w:cs="Calibri"/>
          <w:sz w:val="22"/>
          <w:szCs w:val="22"/>
          <w:lang w:val="cs-CZ"/>
        </w:rPr>
        <w:t>Poradnou pro obča</w:t>
      </w:r>
      <w:r w:rsidR="00883674">
        <w:rPr>
          <w:rFonts w:cs="Calibri"/>
          <w:sz w:val="22"/>
          <w:szCs w:val="22"/>
          <w:lang w:val="cs-CZ"/>
        </w:rPr>
        <w:t xml:space="preserve">nství, občanská a lidská práva </w:t>
      </w:r>
      <w:r w:rsidRPr="00883674">
        <w:rPr>
          <w:rFonts w:cs="Calibri"/>
          <w:sz w:val="22"/>
          <w:szCs w:val="22"/>
          <w:lang w:val="cs-CZ"/>
        </w:rPr>
        <w:t xml:space="preserve"> </w:t>
      </w:r>
    </w:p>
    <w:p w:rsidR="00AA20CA" w:rsidRPr="00883674" w:rsidRDefault="00AA20CA" w:rsidP="00883674">
      <w:pPr>
        <w:pStyle w:val="Odstavecseseznamem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  <w:rPr>
          <w:rFonts w:cs="Calibri"/>
          <w:b/>
          <w:sz w:val="22"/>
          <w:szCs w:val="22"/>
          <w:u w:val="single"/>
          <w:lang w:val="cs-CZ"/>
        </w:rPr>
      </w:pPr>
      <w:proofErr w:type="spellStart"/>
      <w:r w:rsidRPr="00883674">
        <w:rPr>
          <w:rFonts w:cs="Calibri"/>
          <w:sz w:val="22"/>
          <w:szCs w:val="22"/>
          <w:lang w:val="cs-CZ"/>
        </w:rPr>
        <w:t>Romodromem</w:t>
      </w:r>
      <w:proofErr w:type="spellEnd"/>
      <w:r w:rsidRPr="00883674">
        <w:rPr>
          <w:rFonts w:cs="Calibri"/>
          <w:sz w:val="22"/>
          <w:szCs w:val="22"/>
          <w:lang w:val="cs-CZ"/>
        </w:rPr>
        <w:t>.</w:t>
      </w:r>
    </w:p>
    <w:p w:rsidR="00344B8B" w:rsidRPr="00AA20CA" w:rsidRDefault="00344B8B" w:rsidP="00B202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Calibri"/>
          <w:b/>
          <w:sz w:val="22"/>
          <w:szCs w:val="22"/>
          <w:u w:val="single"/>
          <w:lang w:val="cs-CZ"/>
        </w:rPr>
      </w:pPr>
      <w:r>
        <w:rPr>
          <w:rFonts w:cs="Calibri"/>
          <w:sz w:val="22"/>
          <w:szCs w:val="22"/>
          <w:lang w:val="cs-CZ"/>
        </w:rPr>
        <w:t>Akce zaměřené na multikulturní a environmentální výchovu</w:t>
      </w:r>
    </w:p>
    <w:p w:rsidR="00AA20CA" w:rsidRDefault="00AA20CA" w:rsidP="00AA20CA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lastRenderedPageBreak/>
        <w:t>Projektový den „Environmentální výchova“ ve spolupráci s EKO KOM</w:t>
      </w:r>
      <w:r w:rsidR="00F24405">
        <w:rPr>
          <w:rFonts w:cs="Calibri"/>
          <w:sz w:val="22"/>
          <w:szCs w:val="22"/>
          <w:lang w:val="cs-CZ"/>
        </w:rPr>
        <w:t xml:space="preserve"> „Tonda Obal na cestách „</w:t>
      </w:r>
    </w:p>
    <w:p w:rsidR="00287594" w:rsidRDefault="00287594" w:rsidP="00AA20CA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Vzhledem k tomu, že jsme zařízení pro žáky se speciálními vzdělávacími potřebami a na našem zařízení se setkávají žáci z </w:t>
      </w:r>
      <w:r w:rsidR="00060DC5">
        <w:rPr>
          <w:rFonts w:cs="Calibri"/>
          <w:sz w:val="22"/>
          <w:szCs w:val="22"/>
          <w:lang w:val="cs-CZ"/>
        </w:rPr>
        <w:t>různých kultur a prostředí,</w:t>
      </w:r>
      <w:r>
        <w:rPr>
          <w:rFonts w:cs="Calibri"/>
          <w:sz w:val="22"/>
          <w:szCs w:val="22"/>
          <w:lang w:val="cs-CZ"/>
        </w:rPr>
        <w:t xml:space="preserve"> žáci naší školy s</w:t>
      </w:r>
      <w:r w:rsidR="00060DC5">
        <w:rPr>
          <w:rFonts w:cs="Calibri"/>
          <w:sz w:val="22"/>
          <w:szCs w:val="22"/>
          <w:lang w:val="cs-CZ"/>
        </w:rPr>
        <w:t xml:space="preserve">e s </w:t>
      </w:r>
      <w:r>
        <w:rPr>
          <w:rFonts w:cs="Calibri"/>
          <w:sz w:val="22"/>
          <w:szCs w:val="22"/>
          <w:lang w:val="cs-CZ"/>
        </w:rPr>
        <w:t> multiku</w:t>
      </w:r>
      <w:r w:rsidR="00883674">
        <w:rPr>
          <w:rFonts w:cs="Calibri"/>
          <w:sz w:val="22"/>
          <w:szCs w:val="22"/>
          <w:lang w:val="cs-CZ"/>
        </w:rPr>
        <w:t xml:space="preserve">lturními rozdíly seznamují </w:t>
      </w:r>
      <w:r>
        <w:rPr>
          <w:rFonts w:cs="Calibri"/>
          <w:sz w:val="22"/>
          <w:szCs w:val="22"/>
          <w:lang w:val="cs-CZ"/>
        </w:rPr>
        <w:t>průběžně během celého školního roku a v rámci plnění ŠVP.</w:t>
      </w:r>
    </w:p>
    <w:p w:rsidR="00287594" w:rsidRDefault="00287594" w:rsidP="00AA20CA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V letošním školním roce se zúčastnili také v Městské knihovně Čtení v romštině.</w:t>
      </w:r>
    </w:p>
    <w:p w:rsidR="00AA20CA" w:rsidRPr="00883674" w:rsidRDefault="00287594" w:rsidP="00883674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Na naší škole se </w:t>
      </w:r>
      <w:r w:rsidR="007C397F">
        <w:rPr>
          <w:rFonts w:cs="Calibri"/>
          <w:sz w:val="22"/>
          <w:szCs w:val="22"/>
          <w:lang w:val="cs-CZ"/>
        </w:rPr>
        <w:t>realizoval</w:t>
      </w:r>
      <w:r>
        <w:rPr>
          <w:rFonts w:cs="Calibri"/>
          <w:sz w:val="22"/>
          <w:szCs w:val="22"/>
          <w:lang w:val="cs-CZ"/>
        </w:rPr>
        <w:t xml:space="preserve"> projekt Romea mentor</w:t>
      </w:r>
    </w:p>
    <w:p w:rsidR="00344B8B" w:rsidRPr="00883674" w:rsidRDefault="00344B8B" w:rsidP="00B202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Calibri"/>
          <w:b/>
          <w:sz w:val="22"/>
          <w:szCs w:val="22"/>
          <w:u w:val="single"/>
          <w:lang w:val="cs-CZ"/>
        </w:rPr>
      </w:pPr>
      <w:r>
        <w:rPr>
          <w:rFonts w:cs="Calibri"/>
          <w:sz w:val="22"/>
          <w:szCs w:val="22"/>
          <w:lang w:val="cs-CZ"/>
        </w:rPr>
        <w:t>Spolupráce se zřizovatelem, obcí</w:t>
      </w:r>
    </w:p>
    <w:p w:rsidR="00060DC5" w:rsidRDefault="00060DC5" w:rsidP="00883674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Spolupráci se zřizovatelem považujeme za spolupráci na velmi dobré úrovni. </w:t>
      </w:r>
    </w:p>
    <w:p w:rsidR="00060DC5" w:rsidRDefault="00883674" w:rsidP="00883674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Spo</w:t>
      </w:r>
      <w:r w:rsidR="00060DC5">
        <w:rPr>
          <w:rFonts w:cs="Calibri"/>
          <w:sz w:val="22"/>
          <w:szCs w:val="22"/>
          <w:lang w:val="cs-CZ"/>
        </w:rPr>
        <w:t xml:space="preserve">lupráce s Městem Slaný také považujeme za spolupráci na </w:t>
      </w:r>
      <w:proofErr w:type="gramStart"/>
      <w:r w:rsidR="00060DC5">
        <w:rPr>
          <w:rFonts w:cs="Calibri"/>
          <w:sz w:val="22"/>
          <w:szCs w:val="22"/>
          <w:lang w:val="cs-CZ"/>
        </w:rPr>
        <w:t>velmi  dobré</w:t>
      </w:r>
      <w:proofErr w:type="gramEnd"/>
      <w:r w:rsidR="00060DC5">
        <w:rPr>
          <w:rFonts w:cs="Calibri"/>
          <w:sz w:val="22"/>
          <w:szCs w:val="22"/>
          <w:lang w:val="cs-CZ"/>
        </w:rPr>
        <w:t xml:space="preserve"> </w:t>
      </w:r>
      <w:r>
        <w:rPr>
          <w:rFonts w:cs="Calibri"/>
          <w:sz w:val="22"/>
          <w:szCs w:val="22"/>
          <w:lang w:val="cs-CZ"/>
        </w:rPr>
        <w:t xml:space="preserve">úrovni. Zastupitelé města se zúčastnili slavnostního zahájení </w:t>
      </w:r>
      <w:r w:rsidR="00060DC5">
        <w:rPr>
          <w:rFonts w:cs="Calibri"/>
          <w:sz w:val="22"/>
          <w:szCs w:val="22"/>
          <w:lang w:val="cs-CZ"/>
        </w:rPr>
        <w:t>všech n</w:t>
      </w:r>
      <w:r>
        <w:rPr>
          <w:rFonts w:cs="Calibri"/>
          <w:sz w:val="22"/>
          <w:szCs w:val="22"/>
          <w:lang w:val="cs-CZ"/>
        </w:rPr>
        <w:t>ašich akcí pořádaných pro veřejnost.</w:t>
      </w:r>
      <w:r w:rsidR="00060DC5">
        <w:rPr>
          <w:rFonts w:cs="Calibri"/>
          <w:sz w:val="22"/>
          <w:szCs w:val="22"/>
          <w:lang w:val="cs-CZ"/>
        </w:rPr>
        <w:t xml:space="preserve"> </w:t>
      </w:r>
    </w:p>
    <w:p w:rsidR="00883674" w:rsidRDefault="00060DC5" w:rsidP="00883674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Budova školy je majetkem Města Slaný. V  rámci našich požadavků a finančních možností Města </w:t>
      </w:r>
      <w:proofErr w:type="gramStart"/>
      <w:r>
        <w:rPr>
          <w:rFonts w:cs="Calibri"/>
          <w:sz w:val="22"/>
          <w:szCs w:val="22"/>
          <w:lang w:val="cs-CZ"/>
        </w:rPr>
        <w:t>dochází  v rámci</w:t>
      </w:r>
      <w:proofErr w:type="gramEnd"/>
      <w:r>
        <w:rPr>
          <w:rFonts w:cs="Calibri"/>
          <w:sz w:val="22"/>
          <w:szCs w:val="22"/>
          <w:lang w:val="cs-CZ"/>
        </w:rPr>
        <w:t xml:space="preserve"> jednání ke </w:t>
      </w:r>
      <w:r w:rsidR="00086E78">
        <w:rPr>
          <w:rFonts w:cs="Calibri"/>
          <w:sz w:val="22"/>
          <w:szCs w:val="22"/>
          <w:lang w:val="cs-CZ"/>
        </w:rPr>
        <w:t>společnému stanovení priorit při vyřizování těchto požadavků.</w:t>
      </w:r>
    </w:p>
    <w:p w:rsidR="00883674" w:rsidRPr="00344B8B" w:rsidRDefault="00883674" w:rsidP="00883674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b/>
          <w:sz w:val="22"/>
          <w:szCs w:val="22"/>
          <w:u w:val="single"/>
          <w:lang w:val="cs-CZ"/>
        </w:rPr>
      </w:pPr>
      <w:r>
        <w:rPr>
          <w:rFonts w:cs="Calibri"/>
          <w:sz w:val="22"/>
          <w:szCs w:val="22"/>
          <w:lang w:val="cs-CZ"/>
        </w:rPr>
        <w:t>Velice dobře spolupracujeme s Městskou knihovnou.</w:t>
      </w:r>
    </w:p>
    <w:p w:rsidR="00344B8B" w:rsidRPr="00471B02" w:rsidRDefault="00344B8B" w:rsidP="00B202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Calibri"/>
          <w:b/>
          <w:sz w:val="22"/>
          <w:szCs w:val="22"/>
          <w:u w:val="single"/>
          <w:lang w:val="cs-CZ"/>
        </w:rPr>
      </w:pPr>
      <w:r>
        <w:rPr>
          <w:rFonts w:cs="Calibri"/>
          <w:sz w:val="22"/>
          <w:szCs w:val="22"/>
          <w:lang w:val="cs-CZ"/>
        </w:rPr>
        <w:t>Aktivity školy uspořádané pro veřejnost a žáky jiných škol</w:t>
      </w:r>
    </w:p>
    <w:p w:rsidR="00471B02" w:rsidRPr="00471B02" w:rsidRDefault="00471B02" w:rsidP="00471B02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b/>
          <w:sz w:val="22"/>
          <w:szCs w:val="22"/>
          <w:u w:val="single"/>
          <w:lang w:val="cs-CZ"/>
        </w:rPr>
      </w:pPr>
      <w:r>
        <w:rPr>
          <w:rFonts w:cs="Calibri"/>
          <w:sz w:val="22"/>
          <w:szCs w:val="22"/>
          <w:lang w:val="cs-CZ"/>
        </w:rPr>
        <w:t>Soutěž BESIP – ve spolupráci s DD Ostrov Slaný</w:t>
      </w:r>
    </w:p>
    <w:p w:rsidR="00471B02" w:rsidRDefault="00471B02" w:rsidP="00471B02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Podzimní výstava </w:t>
      </w:r>
    </w:p>
    <w:p w:rsidR="00471B02" w:rsidRDefault="00471B02" w:rsidP="00471B02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Vánoční výstava s vyhlášením soutěže o nejhezčí vánoční přání pro všechny školy regionu Slánska</w:t>
      </w:r>
    </w:p>
    <w:p w:rsidR="00471B02" w:rsidRDefault="00471B02" w:rsidP="00471B02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Novoroční turnaj jednotlivců ve stolním tenisu</w:t>
      </w:r>
    </w:p>
    <w:p w:rsidR="00471B02" w:rsidRDefault="00471B02" w:rsidP="00471B02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Velikonoční </w:t>
      </w:r>
      <w:r w:rsidR="00883674">
        <w:rPr>
          <w:rFonts w:cs="Calibri"/>
          <w:sz w:val="22"/>
          <w:szCs w:val="22"/>
          <w:lang w:val="cs-CZ"/>
        </w:rPr>
        <w:t>výstava s vyhlášením soutěže „N</w:t>
      </w:r>
      <w:r>
        <w:rPr>
          <w:rFonts w:cs="Calibri"/>
          <w:sz w:val="22"/>
          <w:szCs w:val="22"/>
          <w:lang w:val="cs-CZ"/>
        </w:rPr>
        <w:t>ejhezčí velikonoční vajíčko</w:t>
      </w:r>
      <w:r w:rsidR="00883674">
        <w:rPr>
          <w:rFonts w:cs="Calibri"/>
          <w:sz w:val="22"/>
          <w:szCs w:val="22"/>
          <w:lang w:val="cs-CZ"/>
        </w:rPr>
        <w:t>“</w:t>
      </w:r>
    </w:p>
    <w:p w:rsidR="00471B02" w:rsidRPr="00483850" w:rsidRDefault="00471B02" w:rsidP="00471B02">
      <w:pPr>
        <w:widowControl w:val="0"/>
        <w:autoSpaceDE w:val="0"/>
        <w:autoSpaceDN w:val="0"/>
        <w:adjustRightInd w:val="0"/>
        <w:ind w:left="284"/>
        <w:jc w:val="both"/>
        <w:rPr>
          <w:rFonts w:cs="Calibri"/>
          <w:b/>
          <w:sz w:val="22"/>
          <w:szCs w:val="22"/>
          <w:u w:val="single"/>
          <w:lang w:val="cs-CZ"/>
        </w:rPr>
      </w:pPr>
      <w:r>
        <w:rPr>
          <w:rFonts w:cs="Calibri"/>
          <w:sz w:val="22"/>
          <w:szCs w:val="22"/>
          <w:lang w:val="cs-CZ"/>
        </w:rPr>
        <w:t>Velikonoční turnaj</w:t>
      </w:r>
    </w:p>
    <w:p w:rsidR="005D189D" w:rsidRPr="00B2023F" w:rsidRDefault="005D189D" w:rsidP="00B2023F">
      <w:pPr>
        <w:widowControl w:val="0"/>
        <w:numPr>
          <w:ilvl w:val="0"/>
          <w:numId w:val="13"/>
        </w:numPr>
        <w:autoSpaceDE w:val="0"/>
        <w:autoSpaceDN w:val="0"/>
        <w:adjustRightInd w:val="0"/>
        <w:ind w:left="284" w:hanging="284"/>
        <w:jc w:val="both"/>
        <w:rPr>
          <w:rFonts w:cs="Calibri"/>
          <w:b/>
          <w:sz w:val="22"/>
          <w:szCs w:val="22"/>
          <w:u w:val="single"/>
          <w:lang w:val="cs-CZ"/>
        </w:rPr>
      </w:pPr>
      <w:r w:rsidRPr="00B2023F">
        <w:rPr>
          <w:rFonts w:cs="Calibri"/>
          <w:sz w:val="22"/>
          <w:szCs w:val="22"/>
          <w:lang w:val="cs-CZ"/>
        </w:rPr>
        <w:t>Ve škole se organizovala řada akcí, především pro žáky naší školy. K těmto akcím mimo jiné také patří:</w:t>
      </w:r>
    </w:p>
    <w:p w:rsidR="005D189D" w:rsidRDefault="00AA20CA" w:rsidP="00287594">
      <w:pPr>
        <w:pStyle w:val="Odstavecseseznamem"/>
        <w:numPr>
          <w:ilvl w:val="0"/>
          <w:numId w:val="35"/>
        </w:numPr>
        <w:jc w:val="both"/>
        <w:rPr>
          <w:rFonts w:cs="Calibri"/>
          <w:sz w:val="22"/>
          <w:szCs w:val="22"/>
          <w:lang w:val="cs-CZ"/>
        </w:rPr>
      </w:pPr>
      <w:r w:rsidRPr="00287594">
        <w:rPr>
          <w:rFonts w:cs="Calibri"/>
          <w:sz w:val="22"/>
          <w:szCs w:val="22"/>
          <w:lang w:val="cs-CZ"/>
        </w:rPr>
        <w:t>Projektový den „Začátek adventu“</w:t>
      </w:r>
    </w:p>
    <w:p w:rsidR="00287594" w:rsidRDefault="00AA20CA" w:rsidP="00471B02">
      <w:pPr>
        <w:pStyle w:val="Odstavecseseznamem"/>
        <w:numPr>
          <w:ilvl w:val="0"/>
          <w:numId w:val="35"/>
        </w:numPr>
        <w:jc w:val="both"/>
        <w:rPr>
          <w:rFonts w:cs="Calibri"/>
          <w:sz w:val="22"/>
          <w:szCs w:val="22"/>
          <w:lang w:val="cs-CZ"/>
        </w:rPr>
      </w:pPr>
      <w:r w:rsidRPr="00287594">
        <w:rPr>
          <w:rFonts w:cs="Calibri"/>
          <w:sz w:val="22"/>
          <w:szCs w:val="22"/>
          <w:lang w:val="cs-CZ"/>
        </w:rPr>
        <w:t>Projektový den „ Vánoce“</w:t>
      </w:r>
    </w:p>
    <w:p w:rsidR="00287594" w:rsidRDefault="00AA20CA" w:rsidP="00471B02">
      <w:pPr>
        <w:pStyle w:val="Odstavecseseznamem"/>
        <w:numPr>
          <w:ilvl w:val="0"/>
          <w:numId w:val="35"/>
        </w:numPr>
        <w:jc w:val="both"/>
        <w:rPr>
          <w:rFonts w:cs="Calibri"/>
          <w:sz w:val="22"/>
          <w:szCs w:val="22"/>
          <w:lang w:val="cs-CZ"/>
        </w:rPr>
      </w:pPr>
      <w:r w:rsidRPr="00287594">
        <w:rPr>
          <w:rFonts w:cs="Calibri"/>
          <w:sz w:val="22"/>
          <w:szCs w:val="22"/>
          <w:lang w:val="cs-CZ"/>
        </w:rPr>
        <w:t>Projektový den „ Dopravní výchova“</w:t>
      </w:r>
      <w:r w:rsidR="00287594">
        <w:rPr>
          <w:rFonts w:cs="Calibri"/>
          <w:sz w:val="22"/>
          <w:szCs w:val="22"/>
          <w:lang w:val="cs-CZ"/>
        </w:rPr>
        <w:t xml:space="preserve"> spolupráce s DD „Ostrov“ Slaný</w:t>
      </w:r>
    </w:p>
    <w:p w:rsidR="00287594" w:rsidRDefault="00AA20CA" w:rsidP="00471B02">
      <w:pPr>
        <w:pStyle w:val="Odstavecseseznamem"/>
        <w:numPr>
          <w:ilvl w:val="0"/>
          <w:numId w:val="35"/>
        </w:numPr>
        <w:jc w:val="both"/>
        <w:rPr>
          <w:rFonts w:cs="Calibri"/>
          <w:sz w:val="22"/>
          <w:szCs w:val="22"/>
          <w:lang w:val="cs-CZ"/>
        </w:rPr>
      </w:pPr>
      <w:r w:rsidRPr="00287594">
        <w:rPr>
          <w:rFonts w:cs="Calibri"/>
          <w:sz w:val="22"/>
          <w:szCs w:val="22"/>
          <w:lang w:val="cs-CZ"/>
        </w:rPr>
        <w:t>Projektový den „ Environmentální výchova“</w:t>
      </w:r>
      <w:r w:rsidR="00287594" w:rsidRPr="00287594">
        <w:rPr>
          <w:rFonts w:cs="Calibri"/>
          <w:sz w:val="22"/>
          <w:szCs w:val="22"/>
          <w:lang w:val="cs-CZ"/>
        </w:rPr>
        <w:t xml:space="preserve"> </w:t>
      </w:r>
      <w:r w:rsidR="00883674">
        <w:rPr>
          <w:rFonts w:cs="Calibri"/>
          <w:sz w:val="22"/>
          <w:szCs w:val="22"/>
          <w:lang w:val="cs-CZ"/>
        </w:rPr>
        <w:t>spolupráce EKO KOM</w:t>
      </w:r>
      <w:r w:rsidR="00287594">
        <w:rPr>
          <w:rFonts w:cs="Calibri"/>
          <w:sz w:val="22"/>
          <w:szCs w:val="22"/>
          <w:lang w:val="cs-CZ"/>
        </w:rPr>
        <w:t xml:space="preserve"> „Tonda Obal na cestách“</w:t>
      </w:r>
    </w:p>
    <w:p w:rsidR="00287594" w:rsidRDefault="00AA20CA" w:rsidP="00287594">
      <w:pPr>
        <w:pStyle w:val="Odstavecseseznamem"/>
        <w:numPr>
          <w:ilvl w:val="0"/>
          <w:numId w:val="35"/>
        </w:numPr>
        <w:jc w:val="both"/>
        <w:rPr>
          <w:rFonts w:cs="Calibri"/>
          <w:sz w:val="22"/>
          <w:szCs w:val="22"/>
          <w:lang w:val="cs-CZ"/>
        </w:rPr>
      </w:pPr>
      <w:r w:rsidRPr="00287594">
        <w:rPr>
          <w:rFonts w:cs="Calibri"/>
          <w:sz w:val="22"/>
          <w:szCs w:val="22"/>
          <w:lang w:val="cs-CZ"/>
        </w:rPr>
        <w:t>Projektový den „ Pobyt a nebezpečí v přírodě, poskytnutí první pomoci „</w:t>
      </w:r>
    </w:p>
    <w:p w:rsidR="00287594" w:rsidRDefault="005F087F" w:rsidP="00287594">
      <w:pPr>
        <w:pStyle w:val="Odstavecseseznamem"/>
        <w:numPr>
          <w:ilvl w:val="0"/>
          <w:numId w:val="35"/>
        </w:numPr>
        <w:jc w:val="both"/>
        <w:rPr>
          <w:rFonts w:cs="Calibri"/>
          <w:sz w:val="22"/>
          <w:szCs w:val="22"/>
          <w:lang w:val="cs-CZ"/>
        </w:rPr>
      </w:pPr>
      <w:r w:rsidRPr="00287594">
        <w:rPr>
          <w:rFonts w:cs="Calibri"/>
          <w:sz w:val="22"/>
          <w:szCs w:val="22"/>
          <w:lang w:val="cs-CZ"/>
        </w:rPr>
        <w:t xml:space="preserve">Projekt zdravotní pojišťovny </w:t>
      </w:r>
      <w:r w:rsidR="00883674">
        <w:rPr>
          <w:rFonts w:cs="Calibri"/>
          <w:sz w:val="22"/>
          <w:szCs w:val="22"/>
          <w:lang w:val="cs-CZ"/>
        </w:rPr>
        <w:t>–</w:t>
      </w:r>
      <w:r w:rsidRPr="00287594">
        <w:rPr>
          <w:rFonts w:cs="Calibri"/>
          <w:sz w:val="22"/>
          <w:szCs w:val="22"/>
          <w:lang w:val="cs-CZ"/>
        </w:rPr>
        <w:t xml:space="preserve"> </w:t>
      </w:r>
      <w:r w:rsidR="00883674">
        <w:rPr>
          <w:rFonts w:cs="Calibri"/>
          <w:sz w:val="22"/>
          <w:szCs w:val="22"/>
          <w:lang w:val="cs-CZ"/>
        </w:rPr>
        <w:t>„</w:t>
      </w:r>
      <w:r w:rsidR="009227FE" w:rsidRPr="00287594">
        <w:rPr>
          <w:rFonts w:cs="Calibri"/>
          <w:sz w:val="22"/>
          <w:szCs w:val="22"/>
          <w:lang w:val="cs-CZ"/>
        </w:rPr>
        <w:t>Z</w:t>
      </w:r>
      <w:r w:rsidR="00883674">
        <w:rPr>
          <w:rFonts w:cs="Calibri"/>
          <w:sz w:val="22"/>
          <w:szCs w:val="22"/>
          <w:lang w:val="cs-CZ"/>
        </w:rPr>
        <w:t>dravé zuby“</w:t>
      </w:r>
    </w:p>
    <w:p w:rsidR="00287594" w:rsidRDefault="009227FE" w:rsidP="00287594">
      <w:pPr>
        <w:pStyle w:val="Odstavecseseznamem"/>
        <w:numPr>
          <w:ilvl w:val="0"/>
          <w:numId w:val="35"/>
        </w:numPr>
        <w:jc w:val="both"/>
        <w:rPr>
          <w:rFonts w:cs="Calibri"/>
          <w:sz w:val="22"/>
          <w:szCs w:val="22"/>
          <w:lang w:val="cs-CZ"/>
        </w:rPr>
      </w:pPr>
      <w:r w:rsidRPr="00287594">
        <w:rPr>
          <w:rFonts w:cs="Calibri"/>
          <w:sz w:val="22"/>
          <w:szCs w:val="22"/>
          <w:lang w:val="cs-CZ"/>
        </w:rPr>
        <w:t>Podzimní výstav</w:t>
      </w:r>
      <w:r w:rsidR="00287594">
        <w:rPr>
          <w:rFonts w:cs="Calibri"/>
          <w:sz w:val="22"/>
          <w:szCs w:val="22"/>
          <w:lang w:val="cs-CZ"/>
        </w:rPr>
        <w:t>a – soutěž o nejlepšího „Bubáka“</w:t>
      </w:r>
    </w:p>
    <w:p w:rsidR="00287594" w:rsidRDefault="00883674" w:rsidP="00287594">
      <w:pPr>
        <w:pStyle w:val="Odstavecseseznamem"/>
        <w:numPr>
          <w:ilvl w:val="0"/>
          <w:numId w:val="35"/>
        </w:numPr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Soutěž o „N</w:t>
      </w:r>
      <w:r w:rsidR="009227FE" w:rsidRPr="00287594">
        <w:rPr>
          <w:rFonts w:cs="Calibri"/>
          <w:sz w:val="22"/>
          <w:szCs w:val="22"/>
          <w:lang w:val="cs-CZ"/>
        </w:rPr>
        <w:t>e</w:t>
      </w:r>
      <w:r w:rsidR="00287594">
        <w:rPr>
          <w:rFonts w:cs="Calibri"/>
          <w:sz w:val="22"/>
          <w:szCs w:val="22"/>
          <w:lang w:val="cs-CZ"/>
        </w:rPr>
        <w:t>j</w:t>
      </w:r>
      <w:r w:rsidR="009227FE" w:rsidRPr="00287594">
        <w:rPr>
          <w:rFonts w:cs="Calibri"/>
          <w:sz w:val="22"/>
          <w:szCs w:val="22"/>
          <w:lang w:val="cs-CZ"/>
        </w:rPr>
        <w:t>lepší vánoční přání</w:t>
      </w:r>
      <w:r>
        <w:rPr>
          <w:rFonts w:cs="Calibri"/>
          <w:sz w:val="22"/>
          <w:szCs w:val="22"/>
          <w:lang w:val="cs-CZ"/>
        </w:rPr>
        <w:t>“</w:t>
      </w:r>
      <w:r w:rsidR="00CA65BF" w:rsidRPr="00287594">
        <w:rPr>
          <w:rFonts w:cs="Calibri"/>
          <w:sz w:val="22"/>
          <w:szCs w:val="22"/>
          <w:lang w:val="cs-CZ"/>
        </w:rPr>
        <w:t xml:space="preserve"> – soutěž vyhlášena i pro ostatní školy Slánska</w:t>
      </w:r>
    </w:p>
    <w:p w:rsidR="00287594" w:rsidRDefault="009227FE" w:rsidP="00287594">
      <w:pPr>
        <w:pStyle w:val="Odstavecseseznamem"/>
        <w:numPr>
          <w:ilvl w:val="0"/>
          <w:numId w:val="35"/>
        </w:numPr>
        <w:jc w:val="both"/>
        <w:rPr>
          <w:rFonts w:cs="Calibri"/>
          <w:sz w:val="22"/>
          <w:szCs w:val="22"/>
          <w:lang w:val="cs-CZ"/>
        </w:rPr>
      </w:pPr>
      <w:r w:rsidRPr="00287594">
        <w:rPr>
          <w:rFonts w:cs="Calibri"/>
          <w:sz w:val="22"/>
          <w:szCs w:val="22"/>
          <w:lang w:val="cs-CZ"/>
        </w:rPr>
        <w:t>Vánoční výstava</w:t>
      </w:r>
    </w:p>
    <w:p w:rsidR="00287594" w:rsidRDefault="00CA65BF" w:rsidP="00287594">
      <w:pPr>
        <w:pStyle w:val="Odstavecseseznamem"/>
        <w:numPr>
          <w:ilvl w:val="0"/>
          <w:numId w:val="35"/>
        </w:numPr>
        <w:jc w:val="both"/>
        <w:rPr>
          <w:rFonts w:cs="Calibri"/>
          <w:sz w:val="22"/>
          <w:szCs w:val="22"/>
          <w:lang w:val="cs-CZ"/>
        </w:rPr>
      </w:pPr>
      <w:r w:rsidRPr="00287594">
        <w:rPr>
          <w:rFonts w:cs="Calibri"/>
          <w:sz w:val="22"/>
          <w:szCs w:val="22"/>
          <w:lang w:val="cs-CZ"/>
        </w:rPr>
        <w:t xml:space="preserve">Novoroční </w:t>
      </w:r>
      <w:r w:rsidR="005D189D" w:rsidRPr="00287594">
        <w:rPr>
          <w:rFonts w:cs="Calibri"/>
          <w:sz w:val="22"/>
          <w:szCs w:val="22"/>
          <w:lang w:val="cs-CZ"/>
        </w:rPr>
        <w:t>turn</w:t>
      </w:r>
      <w:r w:rsidR="00287594">
        <w:rPr>
          <w:rFonts w:cs="Calibri"/>
          <w:sz w:val="22"/>
          <w:szCs w:val="22"/>
          <w:lang w:val="cs-CZ"/>
        </w:rPr>
        <w:t>aj jednotlivců ve stolním tenisu</w:t>
      </w:r>
    </w:p>
    <w:p w:rsidR="00287594" w:rsidRDefault="005D189D" w:rsidP="00287594">
      <w:pPr>
        <w:pStyle w:val="Odstavecseseznamem"/>
        <w:numPr>
          <w:ilvl w:val="0"/>
          <w:numId w:val="35"/>
        </w:numPr>
        <w:jc w:val="both"/>
        <w:rPr>
          <w:rFonts w:cs="Calibri"/>
          <w:sz w:val="22"/>
          <w:szCs w:val="22"/>
          <w:lang w:val="cs-CZ"/>
        </w:rPr>
      </w:pPr>
      <w:r w:rsidRPr="00287594">
        <w:rPr>
          <w:rFonts w:cs="Calibri"/>
          <w:sz w:val="22"/>
          <w:szCs w:val="22"/>
          <w:lang w:val="cs-CZ"/>
        </w:rPr>
        <w:t>Mikulášská nadílk</w:t>
      </w:r>
      <w:r w:rsidR="009227FE" w:rsidRPr="00287594">
        <w:rPr>
          <w:rFonts w:cs="Calibri"/>
          <w:sz w:val="22"/>
          <w:szCs w:val="22"/>
          <w:lang w:val="cs-CZ"/>
        </w:rPr>
        <w:t>a</w:t>
      </w:r>
    </w:p>
    <w:p w:rsidR="00287594" w:rsidRDefault="005F087F" w:rsidP="00287594">
      <w:pPr>
        <w:pStyle w:val="Odstavecseseznamem"/>
        <w:numPr>
          <w:ilvl w:val="0"/>
          <w:numId w:val="35"/>
        </w:numPr>
        <w:jc w:val="both"/>
        <w:rPr>
          <w:rFonts w:cs="Calibri"/>
          <w:sz w:val="22"/>
          <w:szCs w:val="22"/>
          <w:lang w:val="cs-CZ"/>
        </w:rPr>
      </w:pPr>
      <w:r w:rsidRPr="00287594">
        <w:rPr>
          <w:rFonts w:cs="Calibri"/>
          <w:sz w:val="22"/>
          <w:szCs w:val="22"/>
          <w:lang w:val="cs-CZ"/>
        </w:rPr>
        <w:t>Velikonoční</w:t>
      </w:r>
      <w:r w:rsidR="005D189D" w:rsidRPr="00287594">
        <w:rPr>
          <w:rFonts w:cs="Calibri"/>
          <w:sz w:val="22"/>
          <w:szCs w:val="22"/>
          <w:lang w:val="cs-CZ"/>
        </w:rPr>
        <w:t xml:space="preserve"> soutěž dvojic ve s</w:t>
      </w:r>
      <w:r w:rsidRPr="00287594">
        <w:rPr>
          <w:rFonts w:cs="Calibri"/>
          <w:sz w:val="22"/>
          <w:szCs w:val="22"/>
          <w:lang w:val="cs-CZ"/>
        </w:rPr>
        <w:t>t</w:t>
      </w:r>
      <w:r w:rsidR="005D189D" w:rsidRPr="00287594">
        <w:rPr>
          <w:rFonts w:cs="Calibri"/>
          <w:sz w:val="22"/>
          <w:szCs w:val="22"/>
          <w:lang w:val="cs-CZ"/>
        </w:rPr>
        <w:t>olním tenisu</w:t>
      </w:r>
    </w:p>
    <w:p w:rsidR="00287594" w:rsidRDefault="00CA65BF" w:rsidP="00287594">
      <w:pPr>
        <w:pStyle w:val="Odstavecseseznamem"/>
        <w:numPr>
          <w:ilvl w:val="0"/>
          <w:numId w:val="35"/>
        </w:numPr>
        <w:jc w:val="both"/>
        <w:rPr>
          <w:rFonts w:cs="Calibri"/>
          <w:sz w:val="22"/>
          <w:szCs w:val="22"/>
          <w:lang w:val="cs-CZ"/>
        </w:rPr>
      </w:pPr>
      <w:r w:rsidRPr="00287594">
        <w:rPr>
          <w:rFonts w:cs="Calibri"/>
          <w:sz w:val="22"/>
          <w:szCs w:val="22"/>
          <w:lang w:val="cs-CZ"/>
        </w:rPr>
        <w:t xml:space="preserve">Velikonoční výstava </w:t>
      </w:r>
    </w:p>
    <w:p w:rsidR="00287594" w:rsidRDefault="005D189D" w:rsidP="00287594">
      <w:pPr>
        <w:pStyle w:val="Odstavecseseznamem"/>
        <w:numPr>
          <w:ilvl w:val="0"/>
          <w:numId w:val="35"/>
        </w:numPr>
        <w:jc w:val="both"/>
        <w:rPr>
          <w:rFonts w:cs="Calibri"/>
          <w:sz w:val="22"/>
          <w:szCs w:val="22"/>
          <w:lang w:val="cs-CZ"/>
        </w:rPr>
      </w:pPr>
      <w:r w:rsidRPr="00287594">
        <w:rPr>
          <w:rFonts w:cs="Calibri"/>
          <w:sz w:val="22"/>
          <w:szCs w:val="22"/>
          <w:lang w:val="cs-CZ"/>
        </w:rPr>
        <w:lastRenderedPageBreak/>
        <w:t>Školní kolo SHM</w:t>
      </w:r>
    </w:p>
    <w:p w:rsidR="00287594" w:rsidRDefault="005D189D" w:rsidP="00287594">
      <w:pPr>
        <w:pStyle w:val="Odstavecseseznamem"/>
        <w:numPr>
          <w:ilvl w:val="0"/>
          <w:numId w:val="35"/>
        </w:numPr>
        <w:jc w:val="both"/>
        <w:rPr>
          <w:rFonts w:cs="Calibri"/>
          <w:sz w:val="22"/>
          <w:szCs w:val="22"/>
          <w:lang w:val="cs-CZ"/>
        </w:rPr>
      </w:pPr>
      <w:r w:rsidRPr="00287594">
        <w:rPr>
          <w:rFonts w:cs="Calibri"/>
          <w:sz w:val="22"/>
          <w:szCs w:val="22"/>
          <w:lang w:val="cs-CZ"/>
        </w:rPr>
        <w:t>Dětský den</w:t>
      </w:r>
    </w:p>
    <w:p w:rsidR="00287594" w:rsidRDefault="005D189D" w:rsidP="00287594">
      <w:pPr>
        <w:pStyle w:val="Odstavecseseznamem"/>
        <w:numPr>
          <w:ilvl w:val="0"/>
          <w:numId w:val="35"/>
        </w:numPr>
        <w:jc w:val="both"/>
        <w:rPr>
          <w:rFonts w:cs="Calibri"/>
          <w:sz w:val="22"/>
          <w:szCs w:val="22"/>
          <w:lang w:val="cs-CZ"/>
        </w:rPr>
      </w:pPr>
      <w:r w:rsidRPr="00287594">
        <w:rPr>
          <w:rFonts w:cs="Calibri"/>
          <w:sz w:val="22"/>
          <w:szCs w:val="22"/>
          <w:lang w:val="cs-CZ"/>
        </w:rPr>
        <w:t>Exkurze a školní výlety jednotlivých tří</w:t>
      </w:r>
      <w:r w:rsidR="00287594">
        <w:rPr>
          <w:rFonts w:cs="Calibri"/>
          <w:sz w:val="22"/>
          <w:szCs w:val="22"/>
          <w:lang w:val="cs-CZ"/>
        </w:rPr>
        <w:t>d</w:t>
      </w:r>
    </w:p>
    <w:p w:rsidR="00287594" w:rsidRDefault="005D189D" w:rsidP="00287594">
      <w:pPr>
        <w:pStyle w:val="Odstavecseseznamem"/>
        <w:numPr>
          <w:ilvl w:val="0"/>
          <w:numId w:val="35"/>
        </w:numPr>
        <w:jc w:val="both"/>
        <w:rPr>
          <w:rFonts w:cs="Calibri"/>
          <w:sz w:val="22"/>
          <w:szCs w:val="22"/>
          <w:lang w:val="cs-CZ"/>
        </w:rPr>
      </w:pPr>
      <w:r w:rsidRPr="00287594">
        <w:rPr>
          <w:rFonts w:cs="Calibri"/>
          <w:sz w:val="22"/>
          <w:szCs w:val="22"/>
          <w:lang w:val="cs-CZ"/>
        </w:rPr>
        <w:t>Školní shromáždění na konci školního roku a odměnění nejlepších ž</w:t>
      </w:r>
      <w:r w:rsidR="005F087F" w:rsidRPr="00287594">
        <w:rPr>
          <w:rFonts w:cs="Calibri"/>
          <w:sz w:val="22"/>
          <w:szCs w:val="22"/>
          <w:lang w:val="cs-CZ"/>
        </w:rPr>
        <w:t xml:space="preserve">áků, rozloučení </w:t>
      </w:r>
      <w:r w:rsidRPr="00287594">
        <w:rPr>
          <w:rFonts w:cs="Calibri"/>
          <w:sz w:val="22"/>
          <w:szCs w:val="22"/>
          <w:lang w:val="cs-CZ"/>
        </w:rPr>
        <w:t>s vystupujícími žáky</w:t>
      </w:r>
    </w:p>
    <w:p w:rsidR="00755BA5" w:rsidRDefault="005D189D" w:rsidP="00755BA5">
      <w:pPr>
        <w:pStyle w:val="Odstavecseseznamem"/>
        <w:numPr>
          <w:ilvl w:val="0"/>
          <w:numId w:val="35"/>
        </w:numPr>
        <w:jc w:val="both"/>
        <w:rPr>
          <w:rFonts w:cs="Calibri"/>
          <w:sz w:val="22"/>
          <w:szCs w:val="22"/>
          <w:lang w:val="cs-CZ"/>
        </w:rPr>
      </w:pPr>
      <w:r w:rsidRPr="00287594">
        <w:rPr>
          <w:rFonts w:cs="Calibri"/>
          <w:sz w:val="22"/>
          <w:szCs w:val="22"/>
          <w:lang w:val="cs-CZ"/>
        </w:rPr>
        <w:t xml:space="preserve">Třídní besídky   </w:t>
      </w:r>
    </w:p>
    <w:p w:rsidR="005D189D" w:rsidRPr="00755BA5" w:rsidRDefault="005D189D" w:rsidP="00755BA5">
      <w:pPr>
        <w:pStyle w:val="Odstavecseseznamem"/>
        <w:jc w:val="both"/>
        <w:rPr>
          <w:rFonts w:cs="Calibri"/>
          <w:sz w:val="22"/>
          <w:szCs w:val="22"/>
          <w:lang w:val="cs-CZ"/>
        </w:rPr>
      </w:pPr>
      <w:r w:rsidRPr="00755BA5">
        <w:rPr>
          <w:rFonts w:cs="Calibri"/>
          <w:sz w:val="22"/>
          <w:szCs w:val="22"/>
          <w:lang w:val="cs-CZ"/>
        </w:rPr>
        <w:t xml:space="preserve"> </w:t>
      </w:r>
    </w:p>
    <w:p w:rsidR="005D189D" w:rsidRPr="00B2023F" w:rsidRDefault="005D189D" w:rsidP="00B2023F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284" w:hanging="284"/>
        <w:jc w:val="both"/>
        <w:rPr>
          <w:rFonts w:cs="Calibri"/>
          <w:sz w:val="22"/>
          <w:szCs w:val="22"/>
          <w:lang w:val="cs-CZ"/>
        </w:rPr>
      </w:pPr>
      <w:r w:rsidRPr="00B2023F">
        <w:rPr>
          <w:rFonts w:cs="Calibri"/>
          <w:sz w:val="22"/>
          <w:szCs w:val="22"/>
          <w:lang w:val="cs-CZ"/>
        </w:rPr>
        <w:t>Programy a projekty (nové i pokračující):</w:t>
      </w:r>
    </w:p>
    <w:p w:rsidR="005D189D" w:rsidRDefault="005D189D" w:rsidP="005A594C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cs="Calibri"/>
          <w:sz w:val="22"/>
          <w:szCs w:val="22"/>
          <w:lang w:val="cs-CZ"/>
        </w:rPr>
      </w:pPr>
      <w:r w:rsidRPr="005A594C">
        <w:rPr>
          <w:rFonts w:cs="Calibri"/>
          <w:sz w:val="22"/>
          <w:szCs w:val="22"/>
          <w:lang w:val="cs-CZ"/>
        </w:rPr>
        <w:t>V rámci rámci projektu EU pe</w:t>
      </w:r>
      <w:r w:rsidR="005F087F">
        <w:rPr>
          <w:rFonts w:cs="Calibri"/>
          <w:sz w:val="22"/>
          <w:szCs w:val="22"/>
          <w:lang w:val="cs-CZ"/>
        </w:rPr>
        <w:t>níze školám OPVK „šablony“ . V letošním školním roce pedagogové vytvořili</w:t>
      </w:r>
      <w:r w:rsidR="000E278A">
        <w:rPr>
          <w:rFonts w:cs="Calibri"/>
          <w:sz w:val="22"/>
          <w:szCs w:val="22"/>
          <w:lang w:val="cs-CZ"/>
        </w:rPr>
        <w:t xml:space="preserve"> v rámci tohoto projektu 300 digitálních učebních materiálů</w:t>
      </w:r>
      <w:r w:rsidR="005F087F">
        <w:rPr>
          <w:rFonts w:cs="Calibri"/>
          <w:sz w:val="22"/>
          <w:szCs w:val="22"/>
          <w:lang w:val="cs-CZ"/>
        </w:rPr>
        <w:t xml:space="preserve">. </w:t>
      </w:r>
    </w:p>
    <w:p w:rsidR="005D189D" w:rsidRPr="005A594C" w:rsidRDefault="005F087F" w:rsidP="005A594C">
      <w:pPr>
        <w:pStyle w:val="Odstavecseseznamem"/>
        <w:widowControl w:val="0"/>
        <w:numPr>
          <w:ilvl w:val="0"/>
          <w:numId w:val="24"/>
        </w:numPr>
        <w:autoSpaceDE w:val="0"/>
        <w:autoSpaceDN w:val="0"/>
        <w:adjustRightInd w:val="0"/>
        <w:ind w:left="709" w:hanging="283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Z</w:t>
      </w:r>
      <w:r w:rsidR="005D189D" w:rsidRPr="005A594C">
        <w:rPr>
          <w:rFonts w:cs="Calibri"/>
          <w:sz w:val="22"/>
          <w:szCs w:val="22"/>
          <w:lang w:val="cs-CZ"/>
        </w:rPr>
        <w:t>apoji</w:t>
      </w:r>
      <w:r w:rsidR="00CA65BF">
        <w:rPr>
          <w:rFonts w:cs="Calibri"/>
          <w:sz w:val="22"/>
          <w:szCs w:val="22"/>
          <w:lang w:val="cs-CZ"/>
        </w:rPr>
        <w:t>li</w:t>
      </w:r>
      <w:r>
        <w:rPr>
          <w:rFonts w:cs="Calibri"/>
          <w:sz w:val="22"/>
          <w:szCs w:val="22"/>
          <w:lang w:val="cs-CZ"/>
        </w:rPr>
        <w:t xml:space="preserve"> jsme se </w:t>
      </w:r>
      <w:r w:rsidR="00CA65BF">
        <w:rPr>
          <w:rFonts w:cs="Calibri"/>
          <w:sz w:val="22"/>
          <w:szCs w:val="22"/>
          <w:lang w:val="cs-CZ"/>
        </w:rPr>
        <w:t xml:space="preserve"> do projektu Romea </w:t>
      </w:r>
      <w:proofErr w:type="spellStart"/>
      <w:r w:rsidR="00CA65BF">
        <w:rPr>
          <w:rFonts w:cs="Calibri"/>
          <w:sz w:val="22"/>
          <w:szCs w:val="22"/>
          <w:lang w:val="cs-CZ"/>
        </w:rPr>
        <w:t>mentor</w:t>
      </w:r>
      <w:proofErr w:type="spellEnd"/>
      <w:r w:rsidR="00CA65BF">
        <w:rPr>
          <w:rFonts w:cs="Calibri"/>
          <w:sz w:val="22"/>
          <w:szCs w:val="22"/>
          <w:lang w:val="cs-CZ"/>
        </w:rPr>
        <w:t xml:space="preserve"> 2012</w:t>
      </w:r>
      <w:r w:rsidR="005D189D" w:rsidRPr="005A594C">
        <w:rPr>
          <w:rFonts w:cs="Calibri"/>
          <w:sz w:val="22"/>
          <w:szCs w:val="22"/>
          <w:lang w:val="cs-CZ"/>
        </w:rPr>
        <w:t xml:space="preserve"> (Romea o.s., Žitná 49, 110 00 Praha 1). Projekt byl financován </w:t>
      </w:r>
      <w:proofErr w:type="spellStart"/>
      <w:r w:rsidR="005D189D" w:rsidRPr="005A594C">
        <w:rPr>
          <w:rFonts w:cs="Calibri"/>
          <w:sz w:val="22"/>
          <w:szCs w:val="22"/>
          <w:lang w:val="cs-CZ"/>
        </w:rPr>
        <w:t>Foundation</w:t>
      </w:r>
      <w:proofErr w:type="spellEnd"/>
      <w:r w:rsidR="005D189D" w:rsidRPr="005A594C">
        <w:rPr>
          <w:rFonts w:cs="Calibri"/>
          <w:sz w:val="22"/>
          <w:szCs w:val="22"/>
          <w:lang w:val="cs-CZ"/>
        </w:rPr>
        <w:t xml:space="preserve"> Open Society  Institute. Cílem projektu bylo podpořit integraci znevýhodněných dětí prostřednictvím uměleckých a kulturních</w:t>
      </w:r>
      <w:r w:rsidR="005D189D">
        <w:rPr>
          <w:rFonts w:cs="Calibri"/>
          <w:sz w:val="22"/>
          <w:szCs w:val="22"/>
          <w:lang w:val="cs-CZ"/>
        </w:rPr>
        <w:t>,</w:t>
      </w:r>
      <w:r w:rsidR="005D189D" w:rsidRPr="005A594C">
        <w:rPr>
          <w:rFonts w:cs="Calibri"/>
          <w:sz w:val="22"/>
          <w:szCs w:val="22"/>
          <w:lang w:val="cs-CZ"/>
        </w:rPr>
        <w:t xml:space="preserve"> vzájemně na sebe navazujících aktivit. Podpořit a rozvíjet jejich dovednosti a sociální schopnosti prostřednictvím mimoškolních aktivit. Projekt se velice vydařil, děti byly nadšené. Doufáme, že se budeme moci tohoto projektu zúčastnit i v následujícím školním roce. </w:t>
      </w:r>
    </w:p>
    <w:p w:rsidR="005D189D" w:rsidRPr="00B2023F" w:rsidRDefault="005D189D" w:rsidP="005A594C">
      <w:pPr>
        <w:pStyle w:val="Zpat"/>
        <w:tabs>
          <w:tab w:val="clear" w:pos="4536"/>
          <w:tab w:val="clear" w:pos="9072"/>
          <w:tab w:val="left" w:pos="0"/>
          <w:tab w:val="num" w:pos="480"/>
        </w:tabs>
        <w:spacing w:before="120" w:after="120"/>
        <w:ind w:left="284"/>
        <w:jc w:val="both"/>
        <w:rPr>
          <w:rFonts w:cs="Calibri"/>
          <w:sz w:val="22"/>
          <w:szCs w:val="22"/>
          <w:lang w:val="cs-CZ"/>
        </w:rPr>
      </w:pPr>
    </w:p>
    <w:p w:rsidR="005D189D" w:rsidRDefault="005D189D" w:rsidP="002C4AC3">
      <w:pPr>
        <w:pStyle w:val="Nadpis1"/>
        <w:rPr>
          <w:lang w:val="cs-CZ"/>
        </w:rPr>
      </w:pPr>
      <w:bookmarkStart w:id="15" w:name="_Toc336238900"/>
      <w:r w:rsidRPr="00204E26">
        <w:rPr>
          <w:lang w:val="cs-CZ"/>
        </w:rPr>
        <w:t>15. Další vzdělávání ve škole v rámci celoživotního učení</w:t>
      </w:r>
      <w:bookmarkEnd w:id="15"/>
    </w:p>
    <w:p w:rsidR="00D32424" w:rsidRPr="00D32424" w:rsidRDefault="00D32424" w:rsidP="00D32424">
      <w:pPr>
        <w:rPr>
          <w:lang w:val="cs-CZ"/>
        </w:rPr>
      </w:pPr>
    </w:p>
    <w:p w:rsidR="005D189D" w:rsidRDefault="005D189D" w:rsidP="005B3643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rFonts w:cs="Calibri"/>
          <w:sz w:val="24"/>
          <w:szCs w:val="24"/>
          <w:lang w:val="cs-CZ"/>
        </w:rPr>
      </w:pPr>
      <w:r w:rsidRPr="005A594C">
        <w:rPr>
          <w:rFonts w:cs="Calibri"/>
          <w:sz w:val="24"/>
          <w:szCs w:val="24"/>
          <w:lang w:val="cs-CZ"/>
        </w:rPr>
        <w:t>Kurzy k doplnění základního vzdělání a základů vzdělání podle typu školy neorganizujeme.</w:t>
      </w:r>
    </w:p>
    <w:p w:rsidR="00D32424" w:rsidRPr="005A594C" w:rsidRDefault="00D32424" w:rsidP="00D32424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  <w:rPr>
          <w:rFonts w:cs="Calibri"/>
          <w:sz w:val="24"/>
          <w:szCs w:val="24"/>
          <w:lang w:val="cs-CZ"/>
        </w:rPr>
      </w:pPr>
    </w:p>
    <w:p w:rsidR="005D189D" w:rsidRDefault="005D189D" w:rsidP="002C4AC3">
      <w:pPr>
        <w:pStyle w:val="Nadpis1"/>
        <w:rPr>
          <w:lang w:val="cs-CZ"/>
        </w:rPr>
      </w:pPr>
      <w:bookmarkStart w:id="16" w:name="_Toc336238901"/>
      <w:r w:rsidRPr="00204E26">
        <w:rPr>
          <w:lang w:val="cs-CZ"/>
        </w:rPr>
        <w:t>16. Výchovné a kariérní poradenství</w:t>
      </w:r>
      <w:bookmarkEnd w:id="16"/>
    </w:p>
    <w:p w:rsidR="00750286" w:rsidRDefault="00750286" w:rsidP="00750286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cs-CZ"/>
        </w:rPr>
      </w:pPr>
    </w:p>
    <w:p w:rsidR="00750286" w:rsidRPr="00750286" w:rsidRDefault="005D189D" w:rsidP="00750286">
      <w:pPr>
        <w:widowControl w:val="0"/>
        <w:autoSpaceDE w:val="0"/>
        <w:autoSpaceDN w:val="0"/>
        <w:adjustRightInd w:val="0"/>
        <w:spacing w:before="120" w:after="120"/>
        <w:jc w:val="both"/>
        <w:rPr>
          <w:rFonts w:cs="Calibri"/>
          <w:bCs/>
          <w:sz w:val="22"/>
          <w:szCs w:val="22"/>
          <w:lang w:val="cs-CZ"/>
        </w:rPr>
      </w:pPr>
      <w:r w:rsidRPr="00750286">
        <w:rPr>
          <w:rFonts w:cs="Calibri"/>
          <w:bCs/>
          <w:sz w:val="22"/>
          <w:szCs w:val="22"/>
          <w:lang w:val="cs-CZ"/>
        </w:rPr>
        <w:t>Výchovnému a kariérnímu</w:t>
      </w:r>
      <w:r w:rsidR="00750286" w:rsidRPr="00750286">
        <w:rPr>
          <w:rFonts w:cs="Calibri"/>
          <w:bCs/>
          <w:sz w:val="22"/>
          <w:szCs w:val="22"/>
          <w:lang w:val="cs-CZ"/>
        </w:rPr>
        <w:t xml:space="preserve"> poradenství se na škole věnuje jedna pedagožka, která se věn</w:t>
      </w:r>
      <w:r w:rsidR="00750286">
        <w:rPr>
          <w:rFonts w:cs="Calibri"/>
          <w:bCs/>
          <w:sz w:val="22"/>
          <w:szCs w:val="22"/>
          <w:lang w:val="cs-CZ"/>
        </w:rPr>
        <w:t>uje:</w:t>
      </w:r>
    </w:p>
    <w:p w:rsidR="005D189D" w:rsidRDefault="005D189D" w:rsidP="005B3643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120" w:after="120"/>
        <w:ind w:left="284" w:hanging="284"/>
        <w:jc w:val="both"/>
        <w:rPr>
          <w:rFonts w:cs="Calibri"/>
          <w:bCs/>
          <w:sz w:val="22"/>
          <w:szCs w:val="22"/>
          <w:lang w:val="cs-CZ"/>
        </w:rPr>
      </w:pPr>
      <w:r w:rsidRPr="005A594C">
        <w:rPr>
          <w:rFonts w:cs="Calibri"/>
          <w:bCs/>
          <w:sz w:val="22"/>
          <w:szCs w:val="22"/>
          <w:lang w:val="cs-CZ"/>
        </w:rPr>
        <w:t xml:space="preserve">výchovným problémům </w:t>
      </w:r>
      <w:r>
        <w:rPr>
          <w:rFonts w:cs="Calibri"/>
          <w:bCs/>
          <w:sz w:val="22"/>
          <w:szCs w:val="22"/>
          <w:lang w:val="cs-CZ"/>
        </w:rPr>
        <w:t>jako je záškoláctví, agresivita (</w:t>
      </w:r>
      <w:r w:rsidRPr="005A594C">
        <w:rPr>
          <w:rFonts w:cs="Calibri"/>
          <w:bCs/>
          <w:sz w:val="22"/>
          <w:szCs w:val="22"/>
          <w:lang w:val="cs-CZ"/>
        </w:rPr>
        <w:t>pohovory s rodiči, spolupráce s </w:t>
      </w:r>
      <w:proofErr w:type="spellStart"/>
      <w:r w:rsidRPr="005A594C">
        <w:rPr>
          <w:rFonts w:cs="Calibri"/>
          <w:bCs/>
          <w:sz w:val="22"/>
          <w:szCs w:val="22"/>
          <w:lang w:val="cs-CZ"/>
        </w:rPr>
        <w:t>MěÚ</w:t>
      </w:r>
      <w:proofErr w:type="spellEnd"/>
      <w:r w:rsidRPr="005A594C">
        <w:rPr>
          <w:rFonts w:cs="Calibri"/>
          <w:bCs/>
          <w:sz w:val="22"/>
          <w:szCs w:val="22"/>
          <w:lang w:val="cs-CZ"/>
        </w:rPr>
        <w:t xml:space="preserve"> Slaný – odbor sociální, Pedagogicko-psychologickou poradnou Středočeského kraje, Speciálně pedagogickým centrem v Kladně, Policií ČR</w:t>
      </w:r>
      <w:r>
        <w:rPr>
          <w:rFonts w:cs="Calibri"/>
          <w:bCs/>
          <w:sz w:val="22"/>
          <w:szCs w:val="22"/>
          <w:lang w:val="cs-CZ"/>
        </w:rPr>
        <w:t>)</w:t>
      </w:r>
      <w:r w:rsidRPr="005A594C">
        <w:rPr>
          <w:rFonts w:cs="Calibri"/>
          <w:bCs/>
          <w:sz w:val="22"/>
          <w:szCs w:val="22"/>
          <w:lang w:val="cs-CZ"/>
        </w:rPr>
        <w:t xml:space="preserve">. </w:t>
      </w:r>
    </w:p>
    <w:p w:rsidR="005D189D" w:rsidRPr="005A594C" w:rsidRDefault="005D189D" w:rsidP="005A594C">
      <w:pPr>
        <w:pStyle w:val="Odstavecseseznamem"/>
        <w:widowControl w:val="0"/>
        <w:numPr>
          <w:ilvl w:val="0"/>
          <w:numId w:val="25"/>
        </w:numPr>
        <w:autoSpaceDE w:val="0"/>
        <w:autoSpaceDN w:val="0"/>
        <w:adjustRightInd w:val="0"/>
        <w:spacing w:before="0" w:after="0"/>
        <w:ind w:left="284" w:hanging="284"/>
        <w:jc w:val="both"/>
        <w:rPr>
          <w:rFonts w:cs="Calibri"/>
          <w:bCs/>
          <w:sz w:val="22"/>
          <w:szCs w:val="22"/>
          <w:lang w:val="cs-CZ"/>
        </w:rPr>
      </w:pPr>
      <w:r w:rsidRPr="005A594C">
        <w:rPr>
          <w:rFonts w:cs="Calibri"/>
          <w:bCs/>
          <w:sz w:val="22"/>
          <w:szCs w:val="22"/>
          <w:lang w:val="cs-CZ"/>
        </w:rPr>
        <w:t>Kariérnímu poradenství – profesionální orientaci žáků a přijímání na SŠ a OU se věnuje pedagožka, která učí na 2. stupni ZŠ, zná jednotlivé žáky, dokáže s nimi výborně komunikovat a následně je profesně orientovat. V rámci své činnosti:</w:t>
      </w:r>
    </w:p>
    <w:p w:rsidR="005D189D" w:rsidRPr="005A594C" w:rsidRDefault="005D189D" w:rsidP="005A594C">
      <w:pPr>
        <w:numPr>
          <w:ilvl w:val="0"/>
          <w:numId w:val="11"/>
        </w:numPr>
        <w:spacing w:before="0" w:after="0"/>
        <w:jc w:val="both"/>
        <w:rPr>
          <w:rFonts w:cs="Calibri"/>
          <w:sz w:val="22"/>
          <w:szCs w:val="22"/>
          <w:lang w:val="cs-CZ"/>
        </w:rPr>
      </w:pPr>
      <w:r w:rsidRPr="005A594C">
        <w:rPr>
          <w:rFonts w:cs="Calibri"/>
          <w:sz w:val="22"/>
          <w:szCs w:val="22"/>
          <w:lang w:val="cs-CZ"/>
        </w:rPr>
        <w:t>spolupracuje s třídními a ostatními učiteli a koordinuje s nimi postupy ohledně žáků , s rodiči žáků, s Pedagogicko-psychologickou poradnou a SPC v Kladně, Policií ČR a s dalšími příslušnými orgány</w:t>
      </w:r>
    </w:p>
    <w:p w:rsidR="005D189D" w:rsidRPr="005A594C" w:rsidRDefault="005D189D" w:rsidP="005A594C">
      <w:pPr>
        <w:numPr>
          <w:ilvl w:val="0"/>
          <w:numId w:val="11"/>
        </w:numPr>
        <w:spacing w:before="0" w:after="0"/>
        <w:jc w:val="both"/>
        <w:rPr>
          <w:rFonts w:cs="Calibri"/>
          <w:sz w:val="22"/>
          <w:szCs w:val="22"/>
          <w:lang w:val="cs-CZ"/>
        </w:rPr>
      </w:pPr>
      <w:r w:rsidRPr="005A594C">
        <w:rPr>
          <w:rFonts w:cs="Calibri"/>
          <w:sz w:val="22"/>
          <w:szCs w:val="22"/>
          <w:lang w:val="cs-CZ"/>
        </w:rPr>
        <w:t>vede individuální pohovory s problematickými žáky</w:t>
      </w:r>
    </w:p>
    <w:p w:rsidR="005D189D" w:rsidRPr="005A594C" w:rsidRDefault="005D189D" w:rsidP="005A594C">
      <w:pPr>
        <w:numPr>
          <w:ilvl w:val="0"/>
          <w:numId w:val="11"/>
        </w:numPr>
        <w:spacing w:before="0" w:after="0"/>
        <w:jc w:val="both"/>
        <w:rPr>
          <w:rFonts w:cs="Calibri"/>
          <w:sz w:val="22"/>
          <w:szCs w:val="22"/>
          <w:lang w:val="cs-CZ"/>
        </w:rPr>
      </w:pPr>
      <w:r w:rsidRPr="005A594C">
        <w:rPr>
          <w:rFonts w:cs="Calibri"/>
          <w:sz w:val="22"/>
          <w:szCs w:val="22"/>
          <w:lang w:val="cs-CZ"/>
        </w:rPr>
        <w:t>zaj</w:t>
      </w:r>
      <w:r w:rsidR="00182C40">
        <w:rPr>
          <w:rFonts w:cs="Calibri"/>
          <w:sz w:val="22"/>
          <w:szCs w:val="22"/>
          <w:lang w:val="cs-CZ"/>
        </w:rPr>
        <w:t xml:space="preserve">išťuje výchovné komise se zákonnými zástupci </w:t>
      </w:r>
      <w:r w:rsidRPr="005A594C">
        <w:rPr>
          <w:rFonts w:cs="Calibri"/>
          <w:sz w:val="22"/>
          <w:szCs w:val="22"/>
          <w:lang w:val="cs-CZ"/>
        </w:rPr>
        <w:t>problémových žáků</w:t>
      </w:r>
    </w:p>
    <w:p w:rsidR="005D189D" w:rsidRPr="005A594C" w:rsidRDefault="005D189D" w:rsidP="005A594C">
      <w:pPr>
        <w:numPr>
          <w:ilvl w:val="0"/>
          <w:numId w:val="11"/>
        </w:numPr>
        <w:spacing w:before="0" w:after="0"/>
        <w:jc w:val="both"/>
        <w:rPr>
          <w:rFonts w:cs="Calibri"/>
          <w:sz w:val="22"/>
          <w:szCs w:val="22"/>
          <w:lang w:val="cs-CZ"/>
        </w:rPr>
      </w:pPr>
      <w:r w:rsidRPr="005A594C">
        <w:rPr>
          <w:rFonts w:cs="Calibri"/>
          <w:sz w:val="22"/>
          <w:szCs w:val="22"/>
          <w:lang w:val="cs-CZ"/>
        </w:rPr>
        <w:t>sleduje záškoláctví a ostatních patologické jevy</w:t>
      </w:r>
    </w:p>
    <w:p w:rsidR="005D189D" w:rsidRPr="005A594C" w:rsidRDefault="005D189D" w:rsidP="005A594C">
      <w:pPr>
        <w:numPr>
          <w:ilvl w:val="0"/>
          <w:numId w:val="11"/>
        </w:numPr>
        <w:spacing w:before="0" w:after="0"/>
        <w:jc w:val="both"/>
        <w:rPr>
          <w:rFonts w:cs="Calibri"/>
          <w:sz w:val="22"/>
          <w:szCs w:val="22"/>
          <w:lang w:val="cs-CZ"/>
        </w:rPr>
      </w:pPr>
      <w:r w:rsidRPr="005A594C">
        <w:rPr>
          <w:rFonts w:cs="Calibri"/>
          <w:sz w:val="22"/>
          <w:szCs w:val="22"/>
          <w:lang w:val="cs-CZ"/>
        </w:rPr>
        <w:t>vede dokumentaci spojenou s volbou povolání</w:t>
      </w:r>
    </w:p>
    <w:p w:rsidR="005D189D" w:rsidRPr="005A594C" w:rsidRDefault="005D189D" w:rsidP="005A594C">
      <w:pPr>
        <w:numPr>
          <w:ilvl w:val="0"/>
          <w:numId w:val="11"/>
        </w:numPr>
        <w:spacing w:before="0" w:after="0"/>
        <w:jc w:val="both"/>
        <w:rPr>
          <w:rFonts w:cs="Calibri"/>
          <w:sz w:val="22"/>
          <w:szCs w:val="22"/>
          <w:lang w:val="cs-CZ"/>
        </w:rPr>
      </w:pPr>
      <w:r w:rsidRPr="005A594C">
        <w:rPr>
          <w:rFonts w:cs="Calibri"/>
          <w:sz w:val="22"/>
          <w:szCs w:val="22"/>
          <w:lang w:val="cs-CZ"/>
        </w:rPr>
        <w:t>podílí se na vypracovávání závěrečných zpráv</w:t>
      </w:r>
    </w:p>
    <w:p w:rsidR="005D189D" w:rsidRPr="005A594C" w:rsidRDefault="005D189D" w:rsidP="005A594C">
      <w:pPr>
        <w:numPr>
          <w:ilvl w:val="0"/>
          <w:numId w:val="11"/>
        </w:numPr>
        <w:spacing w:before="0" w:after="0"/>
        <w:jc w:val="both"/>
        <w:rPr>
          <w:rFonts w:cs="Calibri"/>
          <w:sz w:val="22"/>
          <w:szCs w:val="22"/>
          <w:lang w:val="cs-CZ"/>
        </w:rPr>
      </w:pPr>
      <w:r w:rsidRPr="005A594C">
        <w:rPr>
          <w:rFonts w:cs="Calibri"/>
          <w:sz w:val="22"/>
          <w:szCs w:val="22"/>
          <w:lang w:val="cs-CZ"/>
        </w:rPr>
        <w:lastRenderedPageBreak/>
        <w:t>zprostředkovává spolupráci s rod</w:t>
      </w:r>
      <w:r w:rsidR="007C397F">
        <w:rPr>
          <w:rFonts w:cs="Calibri"/>
          <w:sz w:val="22"/>
          <w:szCs w:val="22"/>
          <w:lang w:val="cs-CZ"/>
        </w:rPr>
        <w:t>inou, spolupráci s Policií ČR, P</w:t>
      </w:r>
      <w:r w:rsidRPr="005A594C">
        <w:rPr>
          <w:rFonts w:cs="Calibri"/>
          <w:sz w:val="22"/>
          <w:szCs w:val="22"/>
          <w:lang w:val="cs-CZ"/>
        </w:rPr>
        <w:t>edagogicko-psychologickou poradnou, zajišťuje podklady pro další jednání</w:t>
      </w:r>
    </w:p>
    <w:p w:rsidR="005D189D" w:rsidRPr="00182C40" w:rsidRDefault="005D189D" w:rsidP="00182C40">
      <w:pPr>
        <w:numPr>
          <w:ilvl w:val="0"/>
          <w:numId w:val="11"/>
        </w:numPr>
        <w:spacing w:before="0" w:after="0"/>
        <w:jc w:val="both"/>
        <w:rPr>
          <w:rFonts w:cs="Calibri"/>
          <w:sz w:val="22"/>
          <w:szCs w:val="22"/>
          <w:lang w:val="cs-CZ"/>
        </w:rPr>
      </w:pPr>
      <w:r w:rsidRPr="005A594C">
        <w:rPr>
          <w:rFonts w:cs="Calibri"/>
          <w:sz w:val="22"/>
          <w:szCs w:val="22"/>
          <w:lang w:val="cs-CZ"/>
        </w:rPr>
        <w:t>spolupracuje na tvorbě tematických plánů pro předměty se zaměřením na volbu povolán</w:t>
      </w:r>
      <w:r w:rsidR="00182C40">
        <w:rPr>
          <w:rFonts w:cs="Calibri"/>
          <w:sz w:val="22"/>
          <w:szCs w:val="22"/>
          <w:lang w:val="cs-CZ"/>
        </w:rPr>
        <w:t>í</w:t>
      </w:r>
    </w:p>
    <w:p w:rsidR="005D189D" w:rsidRPr="005A594C" w:rsidRDefault="005D189D" w:rsidP="005A594C">
      <w:pPr>
        <w:numPr>
          <w:ilvl w:val="0"/>
          <w:numId w:val="11"/>
        </w:numPr>
        <w:spacing w:before="0" w:after="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dle </w:t>
      </w:r>
      <w:r w:rsidRPr="005A594C">
        <w:rPr>
          <w:rFonts w:cs="Calibri"/>
          <w:sz w:val="22"/>
          <w:szCs w:val="22"/>
          <w:lang w:val="cs-CZ"/>
        </w:rPr>
        <w:t>potřeby</w:t>
      </w:r>
      <w:r>
        <w:rPr>
          <w:rFonts w:cs="Calibri"/>
          <w:sz w:val="22"/>
          <w:szCs w:val="22"/>
          <w:lang w:val="cs-CZ"/>
        </w:rPr>
        <w:t xml:space="preserve"> poskytuje </w:t>
      </w:r>
      <w:r w:rsidRPr="005A594C">
        <w:rPr>
          <w:rFonts w:cs="Calibri"/>
          <w:sz w:val="22"/>
          <w:szCs w:val="22"/>
          <w:lang w:val="cs-CZ"/>
        </w:rPr>
        <w:t xml:space="preserve">individuální konzultace a společné hledání východisek z obtížných </w:t>
      </w:r>
      <w:r>
        <w:rPr>
          <w:rFonts w:cs="Calibri"/>
          <w:sz w:val="22"/>
          <w:szCs w:val="22"/>
          <w:lang w:val="cs-CZ"/>
        </w:rPr>
        <w:t xml:space="preserve">životních </w:t>
      </w:r>
      <w:r w:rsidRPr="005A594C">
        <w:rPr>
          <w:rFonts w:cs="Calibri"/>
          <w:sz w:val="22"/>
          <w:szCs w:val="22"/>
          <w:lang w:val="cs-CZ"/>
        </w:rPr>
        <w:t>situacích</w:t>
      </w:r>
    </w:p>
    <w:p w:rsidR="005D189D" w:rsidRPr="005A594C" w:rsidRDefault="005D189D" w:rsidP="005A594C">
      <w:pPr>
        <w:numPr>
          <w:ilvl w:val="0"/>
          <w:numId w:val="11"/>
        </w:numPr>
        <w:spacing w:before="0" w:after="0"/>
        <w:jc w:val="both"/>
        <w:rPr>
          <w:rFonts w:cs="Calibri"/>
          <w:sz w:val="22"/>
          <w:szCs w:val="22"/>
          <w:lang w:val="cs-CZ"/>
        </w:rPr>
      </w:pPr>
      <w:r w:rsidRPr="005A594C">
        <w:rPr>
          <w:rFonts w:cs="Calibri"/>
          <w:sz w:val="22"/>
          <w:szCs w:val="22"/>
          <w:lang w:val="cs-CZ"/>
        </w:rPr>
        <w:t>podává základní informace pro rodiče vystupujících žáků</w:t>
      </w:r>
    </w:p>
    <w:p w:rsidR="005D189D" w:rsidRPr="005A594C" w:rsidRDefault="005D189D" w:rsidP="005A594C">
      <w:pPr>
        <w:numPr>
          <w:ilvl w:val="0"/>
          <w:numId w:val="11"/>
        </w:numPr>
        <w:spacing w:before="0" w:after="0"/>
        <w:jc w:val="both"/>
        <w:rPr>
          <w:rFonts w:cs="Calibri"/>
          <w:sz w:val="22"/>
          <w:szCs w:val="22"/>
          <w:lang w:val="cs-CZ"/>
        </w:rPr>
      </w:pPr>
      <w:r w:rsidRPr="005A594C">
        <w:rPr>
          <w:rFonts w:cs="Calibri"/>
          <w:sz w:val="22"/>
          <w:szCs w:val="22"/>
          <w:lang w:val="cs-CZ"/>
        </w:rPr>
        <w:t>informuje rodiče o dalších studijních možnostech po ukončení povinné školní docházky</w:t>
      </w:r>
    </w:p>
    <w:p w:rsidR="005D189D" w:rsidRPr="005A594C" w:rsidRDefault="005D189D" w:rsidP="005A594C">
      <w:pPr>
        <w:numPr>
          <w:ilvl w:val="0"/>
          <w:numId w:val="11"/>
        </w:numPr>
        <w:spacing w:before="0" w:after="0"/>
        <w:jc w:val="both"/>
        <w:rPr>
          <w:rFonts w:cs="Calibri"/>
          <w:sz w:val="22"/>
          <w:szCs w:val="22"/>
          <w:lang w:val="cs-CZ"/>
        </w:rPr>
      </w:pPr>
      <w:r w:rsidRPr="005A594C">
        <w:rPr>
          <w:rFonts w:cs="Calibri"/>
          <w:sz w:val="22"/>
          <w:szCs w:val="22"/>
          <w:lang w:val="cs-CZ"/>
        </w:rPr>
        <w:t xml:space="preserve">podává </w:t>
      </w:r>
      <w:r>
        <w:rPr>
          <w:rFonts w:cs="Calibri"/>
          <w:sz w:val="22"/>
          <w:szCs w:val="22"/>
          <w:lang w:val="cs-CZ"/>
        </w:rPr>
        <w:t>základní</w:t>
      </w:r>
      <w:r w:rsidRPr="005A594C">
        <w:rPr>
          <w:rFonts w:cs="Calibri"/>
          <w:sz w:val="22"/>
          <w:szCs w:val="22"/>
          <w:lang w:val="cs-CZ"/>
        </w:rPr>
        <w:t xml:space="preserve"> informace rodičům těch dětí, které se nebudou po ukončení povinné školní docházky dále vzdělávat</w:t>
      </w:r>
    </w:p>
    <w:p w:rsidR="005D189D" w:rsidRPr="005A594C" w:rsidRDefault="005D189D" w:rsidP="005A594C">
      <w:pPr>
        <w:numPr>
          <w:ilvl w:val="0"/>
          <w:numId w:val="11"/>
        </w:numPr>
        <w:spacing w:before="0" w:after="0"/>
        <w:jc w:val="both"/>
        <w:rPr>
          <w:rFonts w:cs="Calibri"/>
          <w:sz w:val="22"/>
          <w:szCs w:val="22"/>
          <w:lang w:val="cs-CZ"/>
        </w:rPr>
      </w:pPr>
      <w:r w:rsidRPr="005A594C">
        <w:rPr>
          <w:rFonts w:cs="Calibri"/>
          <w:sz w:val="22"/>
          <w:szCs w:val="22"/>
          <w:lang w:val="cs-CZ"/>
        </w:rPr>
        <w:t xml:space="preserve">zprostředkovává </w:t>
      </w:r>
      <w:r>
        <w:rPr>
          <w:rFonts w:cs="Calibri"/>
          <w:sz w:val="22"/>
          <w:szCs w:val="22"/>
          <w:lang w:val="cs-CZ"/>
        </w:rPr>
        <w:t>spolupráci</w:t>
      </w:r>
      <w:r w:rsidRPr="005A594C">
        <w:rPr>
          <w:rFonts w:cs="Calibri"/>
          <w:sz w:val="22"/>
          <w:szCs w:val="22"/>
          <w:lang w:val="cs-CZ"/>
        </w:rPr>
        <w:t xml:space="preserve"> s centrem pro volbu povolání v Kladně</w:t>
      </w:r>
    </w:p>
    <w:p w:rsidR="005D189D" w:rsidRPr="005A594C" w:rsidRDefault="005D189D" w:rsidP="005A594C">
      <w:pPr>
        <w:numPr>
          <w:ilvl w:val="0"/>
          <w:numId w:val="11"/>
        </w:numPr>
        <w:spacing w:before="0" w:after="0"/>
        <w:jc w:val="both"/>
        <w:rPr>
          <w:rFonts w:cs="Calibri"/>
          <w:sz w:val="22"/>
          <w:szCs w:val="22"/>
          <w:lang w:val="cs-CZ"/>
        </w:rPr>
      </w:pPr>
      <w:r w:rsidRPr="005A594C">
        <w:rPr>
          <w:rFonts w:cs="Calibri"/>
          <w:sz w:val="22"/>
          <w:szCs w:val="22"/>
          <w:lang w:val="cs-CZ"/>
        </w:rPr>
        <w:t xml:space="preserve">v případě zájmu rodičů předává informace o drogových centrech </w:t>
      </w:r>
    </w:p>
    <w:p w:rsidR="005D189D" w:rsidRPr="005A594C" w:rsidRDefault="005D189D" w:rsidP="005A594C">
      <w:pPr>
        <w:numPr>
          <w:ilvl w:val="0"/>
          <w:numId w:val="11"/>
        </w:numPr>
        <w:spacing w:before="0" w:after="0"/>
        <w:jc w:val="both"/>
        <w:rPr>
          <w:rFonts w:cs="Calibri"/>
          <w:sz w:val="22"/>
          <w:szCs w:val="22"/>
          <w:lang w:val="cs-CZ"/>
        </w:rPr>
      </w:pPr>
      <w:r w:rsidRPr="005A594C">
        <w:rPr>
          <w:rFonts w:cs="Calibri"/>
          <w:sz w:val="22"/>
          <w:szCs w:val="22"/>
          <w:lang w:val="cs-CZ"/>
        </w:rPr>
        <w:t>vede evidenci všech středních škol a odbor</w:t>
      </w:r>
      <w:r w:rsidR="00966A4A">
        <w:rPr>
          <w:rFonts w:cs="Calibri"/>
          <w:sz w:val="22"/>
          <w:szCs w:val="22"/>
          <w:lang w:val="cs-CZ"/>
        </w:rPr>
        <w:t>ných učilišť v České republice</w:t>
      </w:r>
    </w:p>
    <w:p w:rsidR="005D189D" w:rsidRPr="005A594C" w:rsidRDefault="005D189D" w:rsidP="005A594C">
      <w:pPr>
        <w:numPr>
          <w:ilvl w:val="0"/>
          <w:numId w:val="11"/>
        </w:numPr>
        <w:spacing w:before="0" w:after="0"/>
        <w:jc w:val="both"/>
        <w:rPr>
          <w:rFonts w:cs="Calibri"/>
          <w:sz w:val="22"/>
          <w:szCs w:val="22"/>
          <w:lang w:val="cs-CZ"/>
        </w:rPr>
      </w:pPr>
      <w:r w:rsidRPr="005A594C">
        <w:rPr>
          <w:rFonts w:cs="Calibri"/>
          <w:sz w:val="22"/>
          <w:szCs w:val="22"/>
          <w:lang w:val="cs-CZ"/>
        </w:rPr>
        <w:t>vede evidenci tiskopisů zápisových lístků a evidenci přijatých žáků</w:t>
      </w:r>
    </w:p>
    <w:p w:rsidR="005D189D" w:rsidRPr="005A594C" w:rsidRDefault="005D189D" w:rsidP="005A594C">
      <w:pPr>
        <w:numPr>
          <w:ilvl w:val="0"/>
          <w:numId w:val="11"/>
        </w:numPr>
        <w:spacing w:before="0" w:after="0"/>
        <w:jc w:val="both"/>
        <w:rPr>
          <w:rFonts w:cs="Calibri"/>
          <w:sz w:val="22"/>
          <w:szCs w:val="22"/>
          <w:lang w:val="cs-CZ"/>
        </w:rPr>
      </w:pPr>
      <w:r w:rsidRPr="005A594C">
        <w:rPr>
          <w:rFonts w:cs="Calibri"/>
          <w:sz w:val="22"/>
          <w:szCs w:val="22"/>
          <w:lang w:val="cs-CZ"/>
        </w:rPr>
        <w:t>neúspěšným uchazečům radí s dalšími postupy přijímací</w:t>
      </w:r>
      <w:r w:rsidR="00966A4A">
        <w:rPr>
          <w:rFonts w:cs="Calibri"/>
          <w:sz w:val="22"/>
          <w:szCs w:val="22"/>
          <w:lang w:val="cs-CZ"/>
        </w:rPr>
        <w:t>ho řízení</w:t>
      </w:r>
    </w:p>
    <w:p w:rsidR="005D189D" w:rsidRPr="00204E26" w:rsidRDefault="005D189D" w:rsidP="005B3643">
      <w:pPr>
        <w:spacing w:after="100"/>
        <w:ind w:left="360"/>
        <w:jc w:val="both"/>
        <w:rPr>
          <w:rFonts w:cs="Calibri"/>
          <w:lang w:val="cs-CZ"/>
        </w:rPr>
      </w:pPr>
    </w:p>
    <w:p w:rsidR="005D189D" w:rsidRDefault="005D189D" w:rsidP="002C4AC3">
      <w:pPr>
        <w:pStyle w:val="Nadpis1"/>
        <w:rPr>
          <w:lang w:val="cs-CZ"/>
        </w:rPr>
      </w:pPr>
      <w:bookmarkStart w:id="17" w:name="_Toc336238902"/>
      <w:r w:rsidRPr="00204E26">
        <w:rPr>
          <w:lang w:val="cs-CZ"/>
        </w:rPr>
        <w:t>17. Údaje o výsledcích inspekční činnosti provedené Českou školní inspekcí (příp. o dalších kontrolách neuvedených v bodě 19)</w:t>
      </w:r>
      <w:bookmarkEnd w:id="17"/>
    </w:p>
    <w:p w:rsidR="00D32424" w:rsidRPr="00D32424" w:rsidRDefault="00D32424" w:rsidP="00D32424">
      <w:pPr>
        <w:rPr>
          <w:lang w:val="cs-CZ"/>
        </w:rPr>
      </w:pPr>
    </w:p>
    <w:p w:rsidR="005D189D" w:rsidRDefault="005D189D" w:rsidP="005B3643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 w:rsidRPr="005A594C">
        <w:rPr>
          <w:rFonts w:cs="Calibri"/>
          <w:sz w:val="22"/>
          <w:szCs w:val="22"/>
          <w:lang w:val="cs-CZ"/>
        </w:rPr>
        <w:t>Ve školním ro</w:t>
      </w:r>
      <w:r w:rsidR="00CA65BF">
        <w:rPr>
          <w:rFonts w:cs="Calibri"/>
          <w:sz w:val="22"/>
          <w:szCs w:val="22"/>
          <w:lang w:val="cs-CZ"/>
        </w:rPr>
        <w:t>ce 2012/2013 neproběhla žádná inspekce</w:t>
      </w:r>
      <w:r w:rsidRPr="005A594C">
        <w:rPr>
          <w:rFonts w:cs="Calibri"/>
          <w:sz w:val="22"/>
          <w:szCs w:val="22"/>
          <w:lang w:val="cs-CZ"/>
        </w:rPr>
        <w:t>.</w:t>
      </w:r>
    </w:p>
    <w:p w:rsidR="005D189D" w:rsidRDefault="005D189D" w:rsidP="00C63A63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</w:p>
    <w:p w:rsidR="005D189D" w:rsidRPr="00204E26" w:rsidRDefault="005D189D" w:rsidP="005B3643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  <w:rPr>
          <w:rFonts w:cs="Calibri"/>
          <w:lang w:val="cs-CZ"/>
        </w:rPr>
      </w:pPr>
    </w:p>
    <w:p w:rsidR="005D189D" w:rsidRDefault="005D189D" w:rsidP="002C4AC3">
      <w:pPr>
        <w:pStyle w:val="Nadpis1"/>
        <w:rPr>
          <w:lang w:val="cs-CZ"/>
        </w:rPr>
      </w:pPr>
      <w:bookmarkStart w:id="18" w:name="_Toc336238903"/>
      <w:r w:rsidRPr="00204E26">
        <w:rPr>
          <w:lang w:val="cs-CZ"/>
        </w:rPr>
        <w:t>18. Další činnost školy</w:t>
      </w:r>
      <w:bookmarkEnd w:id="18"/>
    </w:p>
    <w:p w:rsidR="00D32424" w:rsidRPr="00D32424" w:rsidRDefault="00D32424" w:rsidP="00D32424">
      <w:pPr>
        <w:rPr>
          <w:lang w:val="cs-CZ"/>
        </w:rPr>
      </w:pPr>
    </w:p>
    <w:p w:rsidR="005D189D" w:rsidRDefault="005D189D" w:rsidP="005B3643">
      <w:pPr>
        <w:pStyle w:val="Zpat"/>
        <w:numPr>
          <w:ilvl w:val="0"/>
          <w:numId w:val="1"/>
        </w:numPr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  <w:r w:rsidRPr="005A594C">
        <w:rPr>
          <w:rFonts w:cs="Calibri"/>
          <w:sz w:val="22"/>
          <w:szCs w:val="22"/>
          <w:lang w:val="cs-CZ"/>
        </w:rPr>
        <w:t>Školská rada se b</w:t>
      </w:r>
      <w:r w:rsidR="002148F3">
        <w:rPr>
          <w:rFonts w:cs="Calibri"/>
          <w:sz w:val="22"/>
          <w:szCs w:val="22"/>
          <w:lang w:val="cs-CZ"/>
        </w:rPr>
        <w:t>ěhem školního roku sešla třikrát.</w:t>
      </w:r>
      <w:r w:rsidRPr="005A594C">
        <w:rPr>
          <w:rFonts w:cs="Calibri"/>
          <w:sz w:val="22"/>
          <w:szCs w:val="22"/>
          <w:lang w:val="cs-CZ"/>
        </w:rPr>
        <w:t xml:space="preserve">. </w:t>
      </w:r>
    </w:p>
    <w:p w:rsidR="005D189D" w:rsidRDefault="00CA65BF" w:rsidP="00B4542C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V září </w:t>
      </w:r>
      <w:r w:rsidR="002148F3">
        <w:rPr>
          <w:rFonts w:cs="Calibri"/>
          <w:sz w:val="22"/>
          <w:szCs w:val="22"/>
          <w:lang w:val="cs-CZ"/>
        </w:rPr>
        <w:t xml:space="preserve">2012 </w:t>
      </w:r>
      <w:r w:rsidR="005D189D">
        <w:rPr>
          <w:rFonts w:cs="Calibri"/>
          <w:sz w:val="22"/>
          <w:szCs w:val="22"/>
          <w:lang w:val="cs-CZ"/>
        </w:rPr>
        <w:t>projednala a schválila nový školní řád</w:t>
      </w:r>
      <w:r>
        <w:rPr>
          <w:rFonts w:cs="Calibri"/>
          <w:sz w:val="22"/>
          <w:szCs w:val="22"/>
          <w:lang w:val="cs-CZ"/>
        </w:rPr>
        <w:t xml:space="preserve">, ŠVP ZV </w:t>
      </w:r>
      <w:r w:rsidR="005D189D">
        <w:rPr>
          <w:rFonts w:cs="Calibri"/>
          <w:sz w:val="22"/>
          <w:szCs w:val="22"/>
          <w:lang w:val="cs-CZ"/>
        </w:rPr>
        <w:t xml:space="preserve"> a výroční zprávu za minulý školní rok.</w:t>
      </w:r>
    </w:p>
    <w:p w:rsidR="005D189D" w:rsidRDefault="00CA65BF" w:rsidP="00B4542C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V březnu projednala ro</w:t>
      </w:r>
      <w:r w:rsidR="001542A0">
        <w:rPr>
          <w:rFonts w:cs="Calibri"/>
          <w:sz w:val="22"/>
          <w:szCs w:val="22"/>
          <w:lang w:val="cs-CZ"/>
        </w:rPr>
        <w:t>zpočet školy a byla seznámena s dalšími</w:t>
      </w:r>
      <w:r>
        <w:rPr>
          <w:rFonts w:cs="Calibri"/>
          <w:sz w:val="22"/>
          <w:szCs w:val="22"/>
          <w:lang w:val="cs-CZ"/>
        </w:rPr>
        <w:t xml:space="preserve"> záměry našeho zařízení.</w:t>
      </w:r>
    </w:p>
    <w:p w:rsidR="002148F3" w:rsidRDefault="002148F3" w:rsidP="00B4542C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V srpnu 2013 projednala a schválila :</w:t>
      </w:r>
    </w:p>
    <w:p w:rsidR="002148F3" w:rsidRDefault="002148F3" w:rsidP="00B4542C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ŠVP pro přípravnou třídu</w:t>
      </w:r>
    </w:p>
    <w:p w:rsidR="002148F3" w:rsidRDefault="002148F3" w:rsidP="00B4542C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Změny v ŠVP ZV s přílohou LMP</w:t>
      </w:r>
    </w:p>
    <w:p w:rsidR="002148F3" w:rsidRDefault="002148F3" w:rsidP="00B4542C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 xml:space="preserve">Změny v ŠVP </w:t>
      </w:r>
      <w:r w:rsidR="005C521A">
        <w:rPr>
          <w:rFonts w:cs="Calibri"/>
          <w:sz w:val="22"/>
          <w:szCs w:val="22"/>
          <w:lang w:val="cs-CZ"/>
        </w:rPr>
        <w:t>ZV pro speciální školy, který byl doplněn o II. Díl</w:t>
      </w:r>
    </w:p>
    <w:p w:rsidR="005C521A" w:rsidRDefault="001542A0" w:rsidP="00B4542C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ind w:left="360"/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Změny</w:t>
      </w:r>
      <w:r w:rsidR="005C521A">
        <w:rPr>
          <w:rFonts w:cs="Calibri"/>
          <w:sz w:val="22"/>
          <w:szCs w:val="22"/>
          <w:lang w:val="cs-CZ"/>
        </w:rPr>
        <w:t xml:space="preserve"> ve Školním řádu </w:t>
      </w:r>
    </w:p>
    <w:p w:rsidR="005C37F5" w:rsidRDefault="005C37F5" w:rsidP="001542A0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</w:p>
    <w:p w:rsidR="005C37F5" w:rsidRDefault="005C37F5" w:rsidP="001542A0">
      <w:pPr>
        <w:pStyle w:val="Zpat"/>
        <w:tabs>
          <w:tab w:val="clear" w:pos="4536"/>
          <w:tab w:val="clear" w:pos="9072"/>
          <w:tab w:val="left" w:pos="0"/>
          <w:tab w:val="num" w:pos="480"/>
          <w:tab w:val="left" w:pos="708"/>
        </w:tabs>
        <w:spacing w:before="120" w:after="120"/>
        <w:jc w:val="both"/>
        <w:rPr>
          <w:rFonts w:cs="Calibri"/>
          <w:sz w:val="22"/>
          <w:szCs w:val="22"/>
          <w:lang w:val="cs-CZ"/>
        </w:rPr>
      </w:pPr>
    </w:p>
    <w:p w:rsidR="005D189D" w:rsidRPr="00204E26" w:rsidRDefault="005D189D" w:rsidP="002C4AC3">
      <w:pPr>
        <w:pStyle w:val="Nadpis1"/>
        <w:rPr>
          <w:lang w:val="cs-CZ"/>
        </w:rPr>
      </w:pPr>
      <w:bookmarkStart w:id="19" w:name="_Toc336238904"/>
      <w:r w:rsidRPr="00204E26">
        <w:rPr>
          <w:lang w:val="cs-CZ"/>
        </w:rPr>
        <w:t>19. Ekonomická část výroční zprávy o činnosti školy</w:t>
      </w:r>
      <w:bookmarkEnd w:id="19"/>
    </w:p>
    <w:p w:rsidR="005D189D" w:rsidRPr="00204E26" w:rsidRDefault="005D189D" w:rsidP="005B3643">
      <w:pPr>
        <w:spacing w:before="120"/>
        <w:ind w:left="360" w:hanging="360"/>
        <w:jc w:val="both"/>
        <w:rPr>
          <w:rFonts w:cs="Calibri"/>
          <w:b/>
          <w:u w:val="single"/>
          <w:lang w:val="cs-CZ"/>
        </w:rPr>
      </w:pPr>
    </w:p>
    <w:p w:rsidR="005D189D" w:rsidRDefault="005D189D" w:rsidP="006D76BB">
      <w:pPr>
        <w:pStyle w:val="Odstavecseseznamem"/>
        <w:numPr>
          <w:ilvl w:val="0"/>
          <w:numId w:val="34"/>
        </w:numPr>
        <w:spacing w:before="120"/>
        <w:jc w:val="both"/>
        <w:rPr>
          <w:rFonts w:cs="Calibri"/>
          <w:b/>
          <w:sz w:val="22"/>
          <w:szCs w:val="22"/>
          <w:lang w:val="cs-CZ"/>
        </w:rPr>
      </w:pPr>
      <w:r w:rsidRPr="006D76BB">
        <w:rPr>
          <w:rFonts w:cs="Calibri"/>
          <w:b/>
          <w:sz w:val="22"/>
          <w:szCs w:val="22"/>
          <w:lang w:val="cs-CZ"/>
        </w:rPr>
        <w:t xml:space="preserve">Základní údaje o hospodaření školy </w:t>
      </w:r>
    </w:p>
    <w:tbl>
      <w:tblPr>
        <w:tblW w:w="5000" w:type="pct"/>
        <w:tblLook w:val="01E0"/>
      </w:tblPr>
      <w:tblGrid>
        <w:gridCol w:w="515"/>
        <w:gridCol w:w="400"/>
        <w:gridCol w:w="2901"/>
        <w:gridCol w:w="1669"/>
        <w:gridCol w:w="1395"/>
        <w:gridCol w:w="1391"/>
        <w:gridCol w:w="1583"/>
      </w:tblGrid>
      <w:tr w:rsidR="006D76BB" w:rsidRPr="00687CD1" w:rsidTr="006D76BB">
        <w:tc>
          <w:tcPr>
            <w:tcW w:w="193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687CD1">
              <w:rPr>
                <w:b/>
              </w:rPr>
              <w:t>Základní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údaje</w:t>
            </w:r>
            <w:proofErr w:type="spellEnd"/>
            <w:r w:rsidRPr="00687CD1">
              <w:rPr>
                <w:b/>
              </w:rPr>
              <w:t xml:space="preserve"> o </w:t>
            </w:r>
            <w:proofErr w:type="spellStart"/>
            <w:r w:rsidRPr="00687CD1">
              <w:rPr>
                <w:b/>
              </w:rPr>
              <w:t>hospodaření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školy</w:t>
            </w:r>
            <w:proofErr w:type="spellEnd"/>
            <w:r w:rsidRPr="00687CD1">
              <w:rPr>
                <w:b/>
              </w:rPr>
              <w:t xml:space="preserve"> </w:t>
            </w:r>
          </w:p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87CD1">
              <w:rPr>
                <w:b/>
              </w:rPr>
              <w:t xml:space="preserve">v tis. </w:t>
            </w:r>
            <w:proofErr w:type="spellStart"/>
            <w:r w:rsidRPr="00687CD1">
              <w:rPr>
                <w:b/>
              </w:rPr>
              <w:t>Kč</w:t>
            </w:r>
            <w:proofErr w:type="spellEnd"/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687CD1">
              <w:rPr>
                <w:b/>
              </w:rPr>
              <w:t>Za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rok</w:t>
            </w:r>
            <w:proofErr w:type="spellEnd"/>
            <w:r w:rsidRPr="00687CD1">
              <w:rPr>
                <w:b/>
              </w:rPr>
              <w:t xml:space="preserve"> 2012 (k 31. 12.)</w:t>
            </w:r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687CD1">
              <w:rPr>
                <w:b/>
              </w:rPr>
              <w:t>Za</w:t>
            </w:r>
            <w:proofErr w:type="spellEnd"/>
            <w:r w:rsidRPr="00687CD1">
              <w:rPr>
                <w:b/>
              </w:rPr>
              <w:t xml:space="preserve"> 1. pol. </w:t>
            </w:r>
            <w:proofErr w:type="spellStart"/>
            <w:r w:rsidRPr="00687CD1">
              <w:rPr>
                <w:b/>
              </w:rPr>
              <w:t>roku</w:t>
            </w:r>
            <w:proofErr w:type="spellEnd"/>
            <w:r w:rsidRPr="00687CD1">
              <w:rPr>
                <w:b/>
              </w:rPr>
              <w:t xml:space="preserve"> 2013 (k 30. 6.)</w:t>
            </w:r>
          </w:p>
        </w:tc>
      </w:tr>
      <w:tr w:rsidR="006D76BB" w:rsidRPr="00687CD1" w:rsidTr="006D76BB">
        <w:trPr>
          <w:trHeight w:val="282"/>
        </w:trPr>
        <w:tc>
          <w:tcPr>
            <w:tcW w:w="19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687CD1">
              <w:rPr>
                <w:b/>
              </w:rPr>
              <w:t>Činnost</w:t>
            </w:r>
            <w:proofErr w:type="spellEnd"/>
          </w:p>
        </w:tc>
        <w:tc>
          <w:tcPr>
            <w:tcW w:w="1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687CD1">
              <w:rPr>
                <w:b/>
              </w:rPr>
              <w:t>Činnost</w:t>
            </w:r>
            <w:proofErr w:type="spellEnd"/>
          </w:p>
        </w:tc>
      </w:tr>
      <w:tr w:rsidR="006D76BB" w:rsidRPr="00687CD1" w:rsidTr="006D76BB">
        <w:trPr>
          <w:trHeight w:val="282"/>
        </w:trPr>
        <w:tc>
          <w:tcPr>
            <w:tcW w:w="193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687CD1">
              <w:rPr>
                <w:b/>
              </w:rPr>
              <w:t>Hlavní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687CD1">
              <w:rPr>
                <w:b/>
              </w:rPr>
              <w:t>Doplňková</w:t>
            </w:r>
            <w:proofErr w:type="spellEnd"/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687CD1">
              <w:rPr>
                <w:b/>
              </w:rPr>
              <w:t>Hlavní</w:t>
            </w:r>
            <w:proofErr w:type="spell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687CD1">
              <w:rPr>
                <w:b/>
              </w:rPr>
              <w:t>Doplňková</w:t>
            </w:r>
            <w:proofErr w:type="spellEnd"/>
          </w:p>
        </w:tc>
      </w:tr>
      <w:tr w:rsidR="006D76BB" w:rsidRPr="00687CD1" w:rsidTr="006D76BB">
        <w:trPr>
          <w:trHeight w:hRule="exact"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687CD1">
              <w:rPr>
                <w:b/>
              </w:rPr>
              <w:t>1.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 w:rsidRPr="00687CD1">
              <w:rPr>
                <w:b/>
              </w:rPr>
              <w:t>Náklady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celkem</w:t>
            </w:r>
            <w:proofErr w:type="spellEnd"/>
            <w:r w:rsidRPr="00687CD1">
              <w:rPr>
                <w:b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10299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4821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</w:tr>
      <w:tr w:rsidR="006D76BB" w:rsidRPr="00687CD1" w:rsidTr="006D76BB">
        <w:trPr>
          <w:trHeight w:hRule="exact"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687CD1">
              <w:rPr>
                <w:b/>
              </w:rPr>
              <w:t>2.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 w:rsidRPr="00687CD1">
              <w:rPr>
                <w:b/>
              </w:rPr>
              <w:t>Výnosy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celkem</w:t>
            </w:r>
            <w:proofErr w:type="spellEnd"/>
            <w:r w:rsidRPr="00687CD1">
              <w:rPr>
                <w:b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10306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4806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</w:tr>
      <w:tr w:rsidR="006D76BB" w:rsidRPr="00687CD1" w:rsidTr="006D76BB">
        <w:trPr>
          <w:trHeight w:val="454"/>
        </w:trPr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center"/>
            </w:pPr>
            <w:r w:rsidRPr="00687CD1">
              <w:t xml:space="preserve">z </w:t>
            </w:r>
            <w:proofErr w:type="spellStart"/>
            <w:r w:rsidRPr="00687CD1">
              <w:t>toho</w:t>
            </w:r>
            <w:proofErr w:type="spellEnd"/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</w:pPr>
            <w:proofErr w:type="spellStart"/>
            <w:r w:rsidRPr="00687CD1">
              <w:t>příspěvky</w:t>
            </w:r>
            <w:proofErr w:type="spellEnd"/>
            <w:r w:rsidRPr="00687CD1">
              <w:t xml:space="preserve"> a </w:t>
            </w:r>
            <w:proofErr w:type="spellStart"/>
            <w:r w:rsidRPr="00687CD1">
              <w:t>dotace</w:t>
            </w:r>
            <w:proofErr w:type="spellEnd"/>
            <w:r w:rsidRPr="00687CD1">
              <w:t xml:space="preserve"> </w:t>
            </w:r>
            <w:proofErr w:type="spellStart"/>
            <w:r w:rsidRPr="00687CD1">
              <w:t>na</w:t>
            </w:r>
            <w:proofErr w:type="spellEnd"/>
            <w:r w:rsidRPr="00687CD1">
              <w:t xml:space="preserve"> </w:t>
            </w:r>
            <w:proofErr w:type="spellStart"/>
            <w:r w:rsidRPr="00687CD1">
              <w:t>provoz</w:t>
            </w:r>
            <w:proofErr w:type="spellEnd"/>
            <w:r w:rsidRPr="00687CD1"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1360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673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</w:tr>
      <w:tr w:rsidR="006D76BB" w:rsidRPr="00687CD1" w:rsidTr="006D76BB">
        <w:trPr>
          <w:trHeight w:hRule="exact" w:val="454"/>
        </w:trPr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</w:pPr>
          </w:p>
        </w:tc>
        <w:tc>
          <w:tcPr>
            <w:tcW w:w="1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</w:pPr>
            <w:proofErr w:type="spellStart"/>
            <w:r w:rsidRPr="00687CD1">
              <w:t>ostatní</w:t>
            </w:r>
            <w:proofErr w:type="spellEnd"/>
            <w:r w:rsidRPr="00687CD1">
              <w:t xml:space="preserve"> </w:t>
            </w:r>
            <w:proofErr w:type="spellStart"/>
            <w:r w:rsidRPr="00687CD1">
              <w:t>výnosy</w:t>
            </w:r>
            <w:proofErr w:type="spellEnd"/>
            <w:r w:rsidRPr="00687CD1"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47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142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</w:tr>
      <w:tr w:rsidR="006D76BB" w:rsidRPr="00687CD1" w:rsidTr="006D76BB">
        <w:trPr>
          <w:trHeight w:val="454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687CD1">
              <w:rPr>
                <w:b/>
              </w:rPr>
              <w:t>3.</w:t>
            </w:r>
          </w:p>
        </w:tc>
        <w:tc>
          <w:tcPr>
            <w:tcW w:w="16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687CD1">
              <w:rPr>
                <w:b/>
              </w:rPr>
              <w:t xml:space="preserve">HOSPODÁŘSKÝ VÝSLEDEK </w:t>
            </w:r>
            <w:proofErr w:type="spellStart"/>
            <w:r w:rsidRPr="00687CD1">
              <w:rPr>
                <w:b/>
              </w:rPr>
              <w:t>před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zdaněním</w:t>
            </w:r>
            <w:proofErr w:type="spellEnd"/>
            <w:r w:rsidRPr="00687CD1">
              <w:rPr>
                <w:b/>
              </w:rPr>
              <w:t xml:space="preserve"> 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7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-15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</w:p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</w:tr>
    </w:tbl>
    <w:p w:rsidR="005D189D" w:rsidRPr="005A594C" w:rsidRDefault="005D189D" w:rsidP="005B3643">
      <w:pPr>
        <w:spacing w:before="120"/>
        <w:jc w:val="both"/>
        <w:rPr>
          <w:rFonts w:cs="Calibri"/>
          <w:sz w:val="22"/>
          <w:szCs w:val="22"/>
          <w:u w:val="single"/>
          <w:lang w:val="cs-CZ"/>
        </w:rPr>
      </w:pPr>
      <w:r w:rsidRPr="005A594C">
        <w:rPr>
          <w:rFonts w:cs="Calibri"/>
          <w:b/>
          <w:sz w:val="22"/>
          <w:szCs w:val="22"/>
          <w:lang w:val="cs-CZ"/>
        </w:rPr>
        <w:t>II. Přijaté příspěvky a dotace</w:t>
      </w:r>
    </w:p>
    <w:tbl>
      <w:tblPr>
        <w:tblW w:w="5000" w:type="pct"/>
        <w:tblLook w:val="01E0"/>
      </w:tblPr>
      <w:tblGrid>
        <w:gridCol w:w="672"/>
        <w:gridCol w:w="160"/>
        <w:gridCol w:w="1080"/>
        <w:gridCol w:w="5926"/>
        <w:gridCol w:w="2016"/>
      </w:tblGrid>
      <w:tr w:rsidR="006D76BB" w:rsidRPr="00687CD1" w:rsidTr="006D76BB">
        <w:trPr>
          <w:trHeight w:val="567"/>
        </w:trPr>
        <w:tc>
          <w:tcPr>
            <w:tcW w:w="39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 w:rsidRPr="00687CD1">
              <w:rPr>
                <w:b/>
              </w:rPr>
              <w:t>Přijaté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příspěvky</w:t>
            </w:r>
            <w:proofErr w:type="spellEnd"/>
            <w:r w:rsidRPr="00687CD1">
              <w:rPr>
                <w:b/>
              </w:rPr>
              <w:t xml:space="preserve"> a </w:t>
            </w:r>
            <w:proofErr w:type="spellStart"/>
            <w:r w:rsidRPr="00687CD1">
              <w:rPr>
                <w:b/>
              </w:rPr>
              <w:t>dotace</w:t>
            </w:r>
            <w:proofErr w:type="spellEnd"/>
            <w:r w:rsidRPr="00687CD1">
              <w:rPr>
                <w:b/>
              </w:rPr>
              <w:t xml:space="preserve"> v tis. </w:t>
            </w:r>
            <w:proofErr w:type="spellStart"/>
            <w:r w:rsidRPr="00687CD1">
              <w:rPr>
                <w:b/>
              </w:rPr>
              <w:t>Kč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proofErr w:type="spellStart"/>
            <w:r w:rsidRPr="00687CD1">
              <w:rPr>
                <w:b/>
              </w:rPr>
              <w:t>Za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rok</w:t>
            </w:r>
            <w:proofErr w:type="spellEnd"/>
            <w:r w:rsidRPr="00687CD1">
              <w:rPr>
                <w:b/>
              </w:rPr>
              <w:t xml:space="preserve"> 2012</w:t>
            </w:r>
          </w:p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center"/>
              <w:rPr>
                <w:b/>
              </w:rPr>
            </w:pPr>
            <w:r w:rsidRPr="00687CD1">
              <w:rPr>
                <w:b/>
              </w:rPr>
              <w:t>(k 31. 12.)</w:t>
            </w:r>
          </w:p>
        </w:tc>
      </w:tr>
      <w:tr w:rsidR="006D76BB" w:rsidRPr="00687CD1" w:rsidTr="006D76BB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687CD1">
              <w:rPr>
                <w:b/>
              </w:rPr>
              <w:t>1.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 w:rsidRPr="00687CD1">
              <w:rPr>
                <w:b/>
              </w:rPr>
              <w:t>Přijaté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dotace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ze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státního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rozpočtu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celkem</w:t>
            </w:r>
            <w:proofErr w:type="spellEnd"/>
            <w:r w:rsidRPr="00687CD1">
              <w:rPr>
                <w:b/>
              </w:rPr>
              <w:t xml:space="preserve"> (INV)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</w:tr>
      <w:tr w:rsidR="006D76BB" w:rsidRPr="00687CD1" w:rsidTr="006D76BB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 w:rsidRPr="00687CD1">
              <w:rPr>
                <w:b/>
              </w:rPr>
              <w:t>2.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 w:rsidRPr="00687CD1">
              <w:rPr>
                <w:b/>
              </w:rPr>
              <w:t>Přijaté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dotace</w:t>
            </w:r>
            <w:proofErr w:type="spellEnd"/>
            <w:r w:rsidRPr="00687CD1">
              <w:rPr>
                <w:b/>
              </w:rPr>
              <w:t xml:space="preserve"> z </w:t>
            </w:r>
            <w:proofErr w:type="spellStart"/>
            <w:r w:rsidRPr="00687CD1">
              <w:rPr>
                <w:b/>
              </w:rPr>
              <w:t>rozpočtu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kraje</w:t>
            </w:r>
            <w:proofErr w:type="spellEnd"/>
            <w:r w:rsidRPr="00687CD1">
              <w:rPr>
                <w:b/>
              </w:rPr>
              <w:t xml:space="preserve"> (</w:t>
            </w:r>
            <w:proofErr w:type="spellStart"/>
            <w:r w:rsidRPr="00687CD1">
              <w:rPr>
                <w:b/>
              </w:rPr>
              <w:t>včetně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vrácených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příjmů</w:t>
            </w:r>
            <w:proofErr w:type="spellEnd"/>
            <w:r w:rsidRPr="00687CD1">
              <w:rPr>
                <w:b/>
              </w:rPr>
              <w:t xml:space="preserve"> z </w:t>
            </w:r>
            <w:proofErr w:type="spellStart"/>
            <w:r w:rsidRPr="00687CD1">
              <w:rPr>
                <w:b/>
              </w:rPr>
              <w:t>pronájmu</w:t>
            </w:r>
            <w:proofErr w:type="spellEnd"/>
            <w:r w:rsidRPr="00687CD1">
              <w:rPr>
                <w:b/>
              </w:rPr>
              <w:t xml:space="preserve">) </w:t>
            </w:r>
            <w:proofErr w:type="spellStart"/>
            <w:r w:rsidRPr="00687CD1">
              <w:rPr>
                <w:b/>
              </w:rPr>
              <w:t>celkem</w:t>
            </w:r>
            <w:proofErr w:type="spellEnd"/>
            <w:r w:rsidRPr="00687CD1">
              <w:rPr>
                <w:b/>
              </w:rPr>
              <w:t xml:space="preserve"> (INV)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</w:tr>
      <w:tr w:rsidR="006D76BB" w:rsidRPr="00687CD1" w:rsidTr="006D76BB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</w:rPr>
            </w:pPr>
            <w:r w:rsidRPr="00687CD1">
              <w:rPr>
                <w:b/>
              </w:rPr>
              <w:t>3.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 w:rsidRPr="00687CD1">
              <w:rPr>
                <w:b/>
              </w:rPr>
              <w:t>Přijaté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příspěvky</w:t>
            </w:r>
            <w:proofErr w:type="spellEnd"/>
            <w:r w:rsidRPr="00687CD1">
              <w:rPr>
                <w:b/>
              </w:rPr>
              <w:t xml:space="preserve"> a </w:t>
            </w:r>
            <w:proofErr w:type="spellStart"/>
            <w:r w:rsidRPr="00687CD1">
              <w:rPr>
                <w:b/>
              </w:rPr>
              <w:t>dotace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na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neinvestiční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výdaje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ze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státního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rozpočtu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přes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účet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zřizovatele</w:t>
            </w:r>
            <w:proofErr w:type="spellEnd"/>
            <w:r w:rsidRPr="00687CD1">
              <w:rPr>
                <w:b/>
              </w:rPr>
              <w:t xml:space="preserve"> (MŠMT </w:t>
            </w:r>
            <w:proofErr w:type="spellStart"/>
            <w:r w:rsidRPr="00687CD1">
              <w:rPr>
                <w:b/>
              </w:rPr>
              <w:t>apod</w:t>
            </w:r>
            <w:proofErr w:type="spellEnd"/>
            <w:r w:rsidRPr="00687CD1">
              <w:rPr>
                <w:b/>
              </w:rPr>
              <w:t xml:space="preserve">.) </w:t>
            </w:r>
            <w:proofErr w:type="spellStart"/>
            <w:r w:rsidRPr="00687CD1">
              <w:rPr>
                <w:b/>
              </w:rPr>
              <w:t>celkem</w:t>
            </w:r>
            <w:proofErr w:type="spellEnd"/>
            <w:r w:rsidRPr="00687CD1">
              <w:rPr>
                <w:b/>
              </w:rPr>
              <w:t xml:space="preserve"> (NIV) 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8899</w:t>
            </w:r>
          </w:p>
        </w:tc>
      </w:tr>
      <w:tr w:rsidR="006D76BB" w:rsidRPr="00687CD1" w:rsidTr="006D76BB">
        <w:trPr>
          <w:trHeight w:val="340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  <w:jc w:val="center"/>
            </w:pPr>
            <w:r w:rsidRPr="00687CD1">
              <w:t xml:space="preserve">z </w:t>
            </w:r>
            <w:proofErr w:type="spellStart"/>
            <w:r w:rsidRPr="00687CD1">
              <w:t>toho</w:t>
            </w:r>
            <w:proofErr w:type="spellEnd"/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</w:pPr>
            <w:proofErr w:type="spellStart"/>
            <w:r w:rsidRPr="00687CD1">
              <w:t>přímé</w:t>
            </w:r>
            <w:proofErr w:type="spellEnd"/>
            <w:r w:rsidRPr="00687CD1">
              <w:t xml:space="preserve"> </w:t>
            </w:r>
            <w:proofErr w:type="spellStart"/>
            <w:r w:rsidRPr="00687CD1">
              <w:t>vzdělávací</w:t>
            </w:r>
            <w:proofErr w:type="spellEnd"/>
            <w:r w:rsidRPr="00687CD1">
              <w:t xml:space="preserve"> </w:t>
            </w:r>
            <w:proofErr w:type="spellStart"/>
            <w:r w:rsidRPr="00687CD1">
              <w:t>výdaje</w:t>
            </w:r>
            <w:proofErr w:type="spellEnd"/>
            <w:r w:rsidRPr="00687CD1">
              <w:t xml:space="preserve"> </w:t>
            </w:r>
            <w:proofErr w:type="spellStart"/>
            <w:r w:rsidRPr="00687CD1">
              <w:t>celkem</w:t>
            </w:r>
            <w:proofErr w:type="spellEnd"/>
            <w:r w:rsidRPr="00687CD1">
              <w:t xml:space="preserve"> (UZ 33 353)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8641</w:t>
            </w:r>
          </w:p>
        </w:tc>
      </w:tr>
      <w:tr w:rsidR="006D76BB" w:rsidRPr="00687CD1" w:rsidTr="006D76BB">
        <w:trPr>
          <w:trHeight w:val="34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center"/>
            </w:pPr>
            <w:r w:rsidRPr="00687CD1">
              <w:t xml:space="preserve">z </w:t>
            </w:r>
            <w:proofErr w:type="spellStart"/>
            <w:r w:rsidRPr="00687CD1">
              <w:t>toho</w:t>
            </w:r>
            <w:proofErr w:type="spellEnd"/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</w:pPr>
            <w:proofErr w:type="spellStart"/>
            <w:r w:rsidRPr="00687CD1">
              <w:t>mzdové</w:t>
            </w:r>
            <w:proofErr w:type="spellEnd"/>
            <w:r w:rsidRPr="00687CD1">
              <w:t xml:space="preserve"> </w:t>
            </w:r>
            <w:proofErr w:type="spellStart"/>
            <w:r w:rsidRPr="00687CD1">
              <w:t>výdaje</w:t>
            </w:r>
            <w:proofErr w:type="spellEnd"/>
            <w:r w:rsidRPr="00687CD1">
              <w:t xml:space="preserve"> (platy a OPPP)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6521</w:t>
            </w:r>
          </w:p>
        </w:tc>
      </w:tr>
      <w:tr w:rsidR="006D76BB" w:rsidRPr="00687CD1" w:rsidTr="006D76BB">
        <w:trPr>
          <w:trHeight w:val="340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</w:pPr>
            <w:proofErr w:type="spellStart"/>
            <w:r w:rsidRPr="00687CD1">
              <w:t>ostatní</w:t>
            </w:r>
            <w:proofErr w:type="spellEnd"/>
            <w:r w:rsidRPr="00687CD1">
              <w:t xml:space="preserve"> celkem</w:t>
            </w:r>
            <w:r w:rsidRPr="00687CD1">
              <w:rPr>
                <w:bCs/>
                <w:vertAlign w:val="superscript"/>
              </w:rPr>
              <w:t>1</w:t>
            </w:r>
            <w:r w:rsidRPr="00687CD1">
              <w:t xml:space="preserve"> (</w:t>
            </w:r>
            <w:proofErr w:type="spellStart"/>
            <w:r w:rsidRPr="00687CD1">
              <w:t>např</w:t>
            </w:r>
            <w:proofErr w:type="spellEnd"/>
            <w:r w:rsidRPr="00687CD1">
              <w:t xml:space="preserve">. UZ 33 013, 33 163,… - </w:t>
            </w:r>
            <w:proofErr w:type="spellStart"/>
            <w:r w:rsidRPr="00687CD1">
              <w:t>vypsat</w:t>
            </w:r>
            <w:proofErr w:type="spellEnd"/>
            <w:r w:rsidRPr="00687CD1">
              <w:t xml:space="preserve"> </w:t>
            </w:r>
            <w:proofErr w:type="spellStart"/>
            <w:r w:rsidRPr="00687CD1">
              <w:t>všechny</w:t>
            </w:r>
            <w:proofErr w:type="spellEnd"/>
            <w:r w:rsidRPr="00687CD1">
              <w:t>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  <w:jc w:val="right"/>
            </w:pPr>
            <w:r>
              <w:t>258</w:t>
            </w:r>
          </w:p>
        </w:tc>
      </w:tr>
      <w:tr w:rsidR="006D76BB" w:rsidRPr="00687CD1" w:rsidTr="006D76BB">
        <w:trPr>
          <w:trHeight w:hRule="exact" w:val="635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</w:pP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  <w:jc w:val="center"/>
            </w:pPr>
            <w:r w:rsidRPr="00687CD1">
              <w:t xml:space="preserve">z </w:t>
            </w:r>
            <w:proofErr w:type="spellStart"/>
            <w:r w:rsidRPr="00687CD1">
              <w:t>toho</w:t>
            </w:r>
            <w:proofErr w:type="spellEnd"/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</w:pPr>
            <w:r>
              <w:t xml:space="preserve">33457- </w:t>
            </w:r>
            <w:proofErr w:type="spellStart"/>
            <w:r>
              <w:t>asist.pedagoga</w:t>
            </w:r>
            <w:proofErr w:type="spellEnd"/>
            <w:r>
              <w:t xml:space="preserve"> pro </w:t>
            </w:r>
            <w:proofErr w:type="spellStart"/>
            <w:r>
              <w:t>děti</w:t>
            </w:r>
            <w:proofErr w:type="spellEnd"/>
            <w:r>
              <w:t xml:space="preserve"> se </w:t>
            </w:r>
            <w:proofErr w:type="spellStart"/>
            <w:r>
              <w:t>soc.znevýhodněním</w:t>
            </w:r>
            <w:proofErr w:type="spellEnd"/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  <w:jc w:val="right"/>
            </w:pPr>
            <w:r>
              <w:t>239</w:t>
            </w:r>
          </w:p>
        </w:tc>
      </w:tr>
      <w:tr w:rsidR="006D76BB" w:rsidRPr="00687CD1" w:rsidTr="006D76BB">
        <w:trPr>
          <w:trHeight w:hRule="exact" w:val="573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</w:pPr>
          </w:p>
        </w:tc>
        <w:tc>
          <w:tcPr>
            <w:tcW w:w="5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</w:pP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</w:pPr>
            <w:r>
              <w:t xml:space="preserve">33123- EU </w:t>
            </w:r>
            <w:proofErr w:type="spellStart"/>
            <w:r>
              <w:t>peníze</w:t>
            </w:r>
            <w:proofErr w:type="spellEnd"/>
            <w:r>
              <w:t xml:space="preserve"> </w:t>
            </w:r>
            <w:proofErr w:type="spellStart"/>
            <w:r>
              <w:t>školám</w:t>
            </w:r>
            <w:proofErr w:type="spellEnd"/>
            <w:r>
              <w:t xml:space="preserve"> OPVK „</w:t>
            </w:r>
            <w:proofErr w:type="spellStart"/>
            <w:r>
              <w:t>Šablony</w:t>
            </w:r>
            <w:proofErr w:type="spellEnd"/>
            <w:r>
              <w:t>“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  <w:jc w:val="right"/>
            </w:pPr>
            <w:r>
              <w:t>19</w:t>
            </w:r>
          </w:p>
        </w:tc>
      </w:tr>
      <w:tr w:rsidR="006D76BB" w:rsidRPr="00687CD1" w:rsidTr="006D76BB">
        <w:trPr>
          <w:trHeight w:hRule="exact" w:val="567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</w:rPr>
            </w:pPr>
            <w:r w:rsidRPr="00687CD1">
              <w:rPr>
                <w:b/>
              </w:rPr>
              <w:t>4.</w:t>
            </w:r>
          </w:p>
        </w:tc>
        <w:tc>
          <w:tcPr>
            <w:tcW w:w="36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 w:rsidRPr="00687CD1">
              <w:rPr>
                <w:b/>
              </w:rPr>
              <w:t>Přijaté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příspěvky</w:t>
            </w:r>
            <w:proofErr w:type="spellEnd"/>
            <w:r w:rsidRPr="00687CD1">
              <w:rPr>
                <w:b/>
              </w:rPr>
              <w:t xml:space="preserve"> a </w:t>
            </w:r>
            <w:proofErr w:type="spellStart"/>
            <w:r w:rsidRPr="00687CD1">
              <w:rPr>
                <w:b/>
              </w:rPr>
              <w:t>dotace</w:t>
            </w:r>
            <w:proofErr w:type="spellEnd"/>
            <w:r w:rsidRPr="00687CD1">
              <w:rPr>
                <w:b/>
              </w:rPr>
              <w:t xml:space="preserve">  </w:t>
            </w:r>
            <w:proofErr w:type="spellStart"/>
            <w:r w:rsidRPr="00687CD1">
              <w:rPr>
                <w:b/>
              </w:rPr>
              <w:t>na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neinvestiční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výdaje</w:t>
            </w:r>
            <w:proofErr w:type="spellEnd"/>
            <w:r w:rsidRPr="00687CD1">
              <w:rPr>
                <w:b/>
              </w:rPr>
              <w:t xml:space="preserve"> z </w:t>
            </w:r>
            <w:proofErr w:type="spellStart"/>
            <w:r w:rsidRPr="00687CD1">
              <w:rPr>
                <w:b/>
              </w:rPr>
              <w:t>rozpočtu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kraje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celkem</w:t>
            </w:r>
            <w:proofErr w:type="spellEnd"/>
            <w:r w:rsidRPr="00687CD1">
              <w:rPr>
                <w:b/>
              </w:rPr>
              <w:t xml:space="preserve">  (NIV)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center" w:pos="4536"/>
                <w:tab w:val="right" w:pos="9072"/>
              </w:tabs>
              <w:jc w:val="right"/>
            </w:pPr>
            <w:r>
              <w:t>1360</w:t>
            </w:r>
          </w:p>
        </w:tc>
      </w:tr>
      <w:tr w:rsidR="006D76BB" w:rsidRPr="00687CD1" w:rsidTr="006D76BB">
        <w:trPr>
          <w:trHeight w:hRule="exact" w:val="533"/>
        </w:trPr>
        <w:tc>
          <w:tcPr>
            <w:tcW w:w="4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  <w:jc w:val="center"/>
            </w:pPr>
            <w:r w:rsidRPr="00687CD1">
              <w:lastRenderedPageBreak/>
              <w:t xml:space="preserve">z </w:t>
            </w:r>
            <w:proofErr w:type="spellStart"/>
            <w:r w:rsidRPr="00687CD1">
              <w:t>t</w:t>
            </w:r>
            <w:r w:rsidRPr="00687CD1">
              <w:rPr>
                <w:shd w:val="clear" w:color="auto" w:fill="E6E6E6"/>
              </w:rPr>
              <w:t>o</w:t>
            </w:r>
            <w:r w:rsidRPr="00687CD1">
              <w:t>ho</w:t>
            </w:r>
            <w:proofErr w:type="spellEnd"/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</w:pPr>
            <w:proofErr w:type="spellStart"/>
            <w:r w:rsidRPr="00687CD1">
              <w:t>běžné</w:t>
            </w:r>
            <w:proofErr w:type="spellEnd"/>
            <w:r w:rsidRPr="00687CD1">
              <w:t xml:space="preserve"> </w:t>
            </w:r>
            <w:proofErr w:type="spellStart"/>
            <w:r w:rsidRPr="00687CD1">
              <w:t>provozní</w:t>
            </w:r>
            <w:proofErr w:type="spellEnd"/>
            <w:r w:rsidRPr="00687CD1">
              <w:t xml:space="preserve"> </w:t>
            </w:r>
            <w:proofErr w:type="spellStart"/>
            <w:r w:rsidRPr="00687CD1">
              <w:t>výdaje</w:t>
            </w:r>
            <w:proofErr w:type="spellEnd"/>
            <w:r w:rsidRPr="00687CD1">
              <w:t xml:space="preserve"> </w:t>
            </w:r>
            <w:proofErr w:type="spellStart"/>
            <w:r w:rsidRPr="00687CD1">
              <w:t>celkem</w:t>
            </w:r>
            <w:proofErr w:type="spellEnd"/>
            <w:r w:rsidRPr="00687CD1">
              <w:t xml:space="preserve"> (UZ 000)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  <w:jc w:val="right"/>
            </w:pPr>
            <w:r>
              <w:t>1360</w:t>
            </w:r>
          </w:p>
        </w:tc>
      </w:tr>
      <w:tr w:rsidR="006D76BB" w:rsidRPr="00687CD1" w:rsidTr="006D76BB">
        <w:trPr>
          <w:trHeight w:hRule="exact" w:val="529"/>
        </w:trPr>
        <w:tc>
          <w:tcPr>
            <w:tcW w:w="4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</w:pP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</w:pPr>
            <w:proofErr w:type="spellStart"/>
            <w:r w:rsidRPr="00687CD1">
              <w:t>ostatní</w:t>
            </w:r>
            <w:proofErr w:type="spellEnd"/>
            <w:r w:rsidRPr="00687CD1">
              <w:t xml:space="preserve"> </w:t>
            </w:r>
            <w:proofErr w:type="spellStart"/>
            <w:r w:rsidRPr="00687CD1">
              <w:t>účelové</w:t>
            </w:r>
            <w:proofErr w:type="spellEnd"/>
            <w:r w:rsidRPr="00687CD1">
              <w:t xml:space="preserve"> </w:t>
            </w:r>
            <w:proofErr w:type="spellStart"/>
            <w:r w:rsidRPr="00687CD1">
              <w:t>výdaje</w:t>
            </w:r>
            <w:proofErr w:type="spellEnd"/>
            <w:r w:rsidRPr="00687CD1">
              <w:t xml:space="preserve"> celkem</w:t>
            </w:r>
            <w:r w:rsidRPr="00687CD1">
              <w:rPr>
                <w:bCs/>
                <w:vertAlign w:val="superscript"/>
              </w:rPr>
              <w:t>1</w:t>
            </w:r>
            <w:r w:rsidRPr="00687CD1">
              <w:t xml:space="preserve"> (</w:t>
            </w:r>
            <w:proofErr w:type="spellStart"/>
            <w:r w:rsidRPr="00687CD1">
              <w:t>vypsat</w:t>
            </w:r>
            <w:proofErr w:type="spellEnd"/>
            <w:r w:rsidRPr="00687CD1">
              <w:t xml:space="preserve"> </w:t>
            </w:r>
            <w:proofErr w:type="spellStart"/>
            <w:r w:rsidRPr="00687CD1">
              <w:t>všechny</w:t>
            </w:r>
            <w:proofErr w:type="spellEnd"/>
            <w:r w:rsidRPr="00687CD1">
              <w:t xml:space="preserve"> - </w:t>
            </w:r>
            <w:proofErr w:type="spellStart"/>
            <w:r w:rsidRPr="00687CD1">
              <w:t>např</w:t>
            </w:r>
            <w:proofErr w:type="spellEnd"/>
            <w:r w:rsidRPr="00687CD1">
              <w:t>. UZ 001, 002, 003,…)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</w:tr>
      <w:tr w:rsidR="006D76BB" w:rsidRPr="00687CD1" w:rsidTr="006D76BB">
        <w:trPr>
          <w:trHeight w:val="567"/>
        </w:trPr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</w:rPr>
            </w:pPr>
            <w:r w:rsidRPr="00687CD1">
              <w:rPr>
                <w:b/>
              </w:rPr>
              <w:t>5.</w:t>
            </w:r>
          </w:p>
        </w:tc>
        <w:tc>
          <w:tcPr>
            <w:tcW w:w="3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  <w:rPr>
                <w:b/>
              </w:rPr>
            </w:pPr>
            <w:r w:rsidRPr="00687CD1">
              <w:rPr>
                <w:b/>
              </w:rPr>
              <w:t xml:space="preserve">Z </w:t>
            </w:r>
            <w:proofErr w:type="spellStart"/>
            <w:r w:rsidRPr="00687CD1">
              <w:rPr>
                <w:b/>
              </w:rPr>
              <w:t>jiných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zdrojů</w:t>
            </w:r>
            <w:proofErr w:type="spellEnd"/>
            <w:r w:rsidRPr="00687CD1">
              <w:rPr>
                <w:b/>
              </w:rPr>
              <w:t xml:space="preserve"> (</w:t>
            </w:r>
            <w:proofErr w:type="spellStart"/>
            <w:r w:rsidRPr="00687CD1">
              <w:rPr>
                <w:b/>
              </w:rPr>
              <w:t>sponzorské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dary</w:t>
            </w:r>
            <w:proofErr w:type="spellEnd"/>
            <w:r w:rsidRPr="00687CD1">
              <w:rPr>
                <w:b/>
              </w:rPr>
              <w:t xml:space="preserve">, </w:t>
            </w:r>
            <w:proofErr w:type="spellStart"/>
            <w:r w:rsidRPr="00687CD1">
              <w:rPr>
                <w:b/>
              </w:rPr>
              <w:t>strukturální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fondy</w:t>
            </w:r>
            <w:proofErr w:type="spellEnd"/>
            <w:r w:rsidRPr="00687CD1">
              <w:rPr>
                <w:b/>
              </w:rPr>
              <w:t xml:space="preserve"> EU, FM EHP/</w:t>
            </w:r>
            <w:proofErr w:type="spellStart"/>
            <w:r w:rsidRPr="00687CD1">
              <w:rPr>
                <w:b/>
              </w:rPr>
              <w:t>Norsko</w:t>
            </w:r>
            <w:proofErr w:type="spellEnd"/>
            <w:r w:rsidRPr="00687CD1">
              <w:rPr>
                <w:b/>
              </w:rPr>
              <w:t xml:space="preserve"> </w:t>
            </w:r>
            <w:proofErr w:type="spellStart"/>
            <w:r w:rsidRPr="00687CD1">
              <w:rPr>
                <w:b/>
              </w:rPr>
              <w:t>atd</w:t>
            </w:r>
            <w:proofErr w:type="spellEnd"/>
            <w:r w:rsidRPr="00687CD1">
              <w:rPr>
                <w:b/>
              </w:rPr>
              <w:t>.)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BB" w:rsidRPr="00687CD1" w:rsidRDefault="006D76BB" w:rsidP="006D76BB">
            <w:pPr>
              <w:tabs>
                <w:tab w:val="left" w:pos="0"/>
                <w:tab w:val="center" w:pos="4536"/>
                <w:tab w:val="right" w:pos="9072"/>
              </w:tabs>
              <w:jc w:val="right"/>
            </w:pPr>
            <w:r>
              <w:t>0</w:t>
            </w:r>
          </w:p>
        </w:tc>
      </w:tr>
    </w:tbl>
    <w:p w:rsidR="005D189D" w:rsidRPr="005A594C" w:rsidRDefault="005D189D" w:rsidP="005B3643">
      <w:pPr>
        <w:jc w:val="both"/>
        <w:rPr>
          <w:rFonts w:cs="Calibri"/>
          <w:i/>
          <w:sz w:val="22"/>
          <w:szCs w:val="22"/>
          <w:lang w:val="cs-CZ"/>
        </w:rPr>
      </w:pPr>
    </w:p>
    <w:p w:rsidR="005D189D" w:rsidRPr="00090A5C" w:rsidRDefault="005D189D" w:rsidP="00090A5C">
      <w:pPr>
        <w:pStyle w:val="Odstavecseseznamem"/>
        <w:numPr>
          <w:ilvl w:val="0"/>
          <w:numId w:val="1"/>
        </w:numPr>
        <w:jc w:val="both"/>
        <w:rPr>
          <w:rFonts w:cs="Calibri"/>
          <w:sz w:val="22"/>
          <w:szCs w:val="22"/>
          <w:lang w:val="cs-CZ"/>
        </w:rPr>
      </w:pPr>
      <w:r w:rsidRPr="00090A5C">
        <w:rPr>
          <w:rFonts w:cs="Calibri"/>
          <w:sz w:val="22"/>
          <w:szCs w:val="22"/>
          <w:lang w:val="cs-CZ"/>
        </w:rPr>
        <w:t>Škola se neustále potýká s nedostatkem finančních prostředků.</w:t>
      </w:r>
      <w:r w:rsidR="00CA65BF">
        <w:rPr>
          <w:rFonts w:cs="Calibri"/>
          <w:sz w:val="22"/>
          <w:szCs w:val="22"/>
          <w:lang w:val="cs-CZ"/>
        </w:rPr>
        <w:t xml:space="preserve"> V tomto školním roce bylo vydáno 1 organizační opatření, podle kterého byla 1 zaměstnankyně na pozici uklízečky k 30.4. 2013 propuštěna pro nadbytečnost. </w:t>
      </w:r>
    </w:p>
    <w:p w:rsidR="005D189D" w:rsidRPr="00090A5C" w:rsidRDefault="005D189D" w:rsidP="00090A5C">
      <w:pPr>
        <w:pStyle w:val="Odstavecseseznamem"/>
        <w:numPr>
          <w:ilvl w:val="0"/>
          <w:numId w:val="1"/>
        </w:numPr>
        <w:jc w:val="both"/>
        <w:rPr>
          <w:rFonts w:cs="Calibri"/>
          <w:sz w:val="22"/>
          <w:szCs w:val="22"/>
          <w:lang w:val="cs-CZ"/>
        </w:rPr>
      </w:pPr>
      <w:r w:rsidRPr="00090A5C">
        <w:rPr>
          <w:rFonts w:cs="Calibri"/>
          <w:sz w:val="22"/>
          <w:szCs w:val="22"/>
          <w:lang w:val="cs-CZ"/>
        </w:rPr>
        <w:t xml:space="preserve">V oblasti DVPP je naší snahou především využít seminářů a kurzů, které jsou poskytovány zdarma.  </w:t>
      </w:r>
    </w:p>
    <w:p w:rsidR="005D189D" w:rsidRPr="00204E26" w:rsidRDefault="005D189D" w:rsidP="002C4AC3">
      <w:pPr>
        <w:pStyle w:val="Nadpis1"/>
        <w:rPr>
          <w:lang w:val="cs-CZ"/>
        </w:rPr>
      </w:pPr>
      <w:bookmarkStart w:id="20" w:name="_Toc336238905"/>
      <w:r w:rsidRPr="00204E26">
        <w:rPr>
          <w:lang w:val="cs-CZ"/>
        </w:rPr>
        <w:t>20. Závěr</w:t>
      </w:r>
      <w:bookmarkEnd w:id="20"/>
      <w:r w:rsidRPr="00204E26">
        <w:rPr>
          <w:lang w:val="cs-CZ"/>
        </w:rPr>
        <w:t xml:space="preserve"> </w:t>
      </w:r>
    </w:p>
    <w:p w:rsidR="005D189D" w:rsidRPr="00090A5C" w:rsidRDefault="005D189D" w:rsidP="005B3643">
      <w:pPr>
        <w:jc w:val="both"/>
        <w:rPr>
          <w:rFonts w:cs="Calibri"/>
          <w:sz w:val="22"/>
          <w:szCs w:val="22"/>
          <w:lang w:val="cs-CZ"/>
        </w:rPr>
      </w:pPr>
      <w:r w:rsidRPr="00090A5C">
        <w:rPr>
          <w:rFonts w:cs="Calibri"/>
          <w:sz w:val="22"/>
          <w:szCs w:val="22"/>
          <w:lang w:val="cs-CZ"/>
        </w:rPr>
        <w:t xml:space="preserve">Škola je na dobré úrovni a dlouhodobě vykazuje dobré výsledky, díky tomu, že je zde tým odborníků  - speciálních pedagogů. </w:t>
      </w:r>
    </w:p>
    <w:p w:rsidR="005D189D" w:rsidRPr="00090A5C" w:rsidRDefault="005D189D" w:rsidP="005B3643">
      <w:pPr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V rámci</w:t>
      </w:r>
      <w:r w:rsidRPr="00090A5C">
        <w:rPr>
          <w:rFonts w:cs="Calibri"/>
          <w:sz w:val="22"/>
          <w:szCs w:val="22"/>
          <w:lang w:val="cs-CZ"/>
        </w:rPr>
        <w:t xml:space="preserve"> výuky se snažíme zapojit do různých aktivit – soutěže, olympiády a různé ak</w:t>
      </w:r>
      <w:r w:rsidR="00AF6D52">
        <w:rPr>
          <w:rFonts w:cs="Calibri"/>
          <w:sz w:val="22"/>
          <w:szCs w:val="22"/>
          <w:lang w:val="cs-CZ"/>
        </w:rPr>
        <w:t xml:space="preserve">ce pořádané jinými školami.  V </w:t>
      </w:r>
      <w:r w:rsidRPr="00090A5C">
        <w:rPr>
          <w:rFonts w:cs="Calibri"/>
          <w:sz w:val="22"/>
          <w:szCs w:val="22"/>
          <w:lang w:val="cs-CZ"/>
        </w:rPr>
        <w:t xml:space="preserve"> oblasti mimoškolní nabízíme žákům </w:t>
      </w:r>
      <w:r w:rsidR="00AF6D52">
        <w:rPr>
          <w:rFonts w:cs="Calibri"/>
          <w:sz w:val="22"/>
          <w:szCs w:val="22"/>
          <w:lang w:val="cs-CZ"/>
        </w:rPr>
        <w:t>řadu zájmových krou</w:t>
      </w:r>
      <w:r w:rsidR="00F358AC">
        <w:rPr>
          <w:rFonts w:cs="Calibri"/>
          <w:sz w:val="22"/>
          <w:szCs w:val="22"/>
          <w:lang w:val="cs-CZ"/>
        </w:rPr>
        <w:t>žků.</w:t>
      </w:r>
    </w:p>
    <w:p w:rsidR="005D189D" w:rsidRDefault="005D189D" w:rsidP="005B3643">
      <w:pPr>
        <w:jc w:val="both"/>
        <w:rPr>
          <w:rFonts w:cs="Calibri"/>
          <w:sz w:val="22"/>
          <w:szCs w:val="22"/>
          <w:lang w:val="cs-CZ"/>
        </w:rPr>
      </w:pPr>
      <w:r w:rsidRPr="00090A5C">
        <w:rPr>
          <w:rFonts w:cs="Calibri"/>
          <w:sz w:val="22"/>
          <w:szCs w:val="22"/>
          <w:lang w:val="cs-CZ"/>
        </w:rPr>
        <w:t xml:space="preserve">Veřejnost často přistupuje k zařízení našeho typu s jistými předsudky. Bylo by do budoucna třeba </w:t>
      </w:r>
      <w:r>
        <w:rPr>
          <w:rFonts w:cs="Calibri"/>
          <w:sz w:val="22"/>
          <w:szCs w:val="22"/>
          <w:lang w:val="cs-CZ"/>
        </w:rPr>
        <w:t>se jí více otevřít</w:t>
      </w:r>
      <w:r w:rsidRPr="00090A5C">
        <w:rPr>
          <w:rFonts w:cs="Calibri"/>
          <w:sz w:val="22"/>
          <w:szCs w:val="22"/>
          <w:lang w:val="cs-CZ"/>
        </w:rPr>
        <w:t>, aby mohla objektivně posoudit výsledky naší práce. Z tohot</w:t>
      </w:r>
      <w:r>
        <w:rPr>
          <w:rFonts w:cs="Calibri"/>
          <w:sz w:val="22"/>
          <w:szCs w:val="22"/>
          <w:lang w:val="cs-CZ"/>
        </w:rPr>
        <w:t xml:space="preserve">o důvodu je </w:t>
      </w:r>
      <w:r w:rsidRPr="00090A5C">
        <w:rPr>
          <w:rFonts w:cs="Calibri"/>
          <w:sz w:val="22"/>
          <w:szCs w:val="22"/>
          <w:lang w:val="cs-CZ"/>
        </w:rPr>
        <w:t xml:space="preserve">potřeba organizovat více akcí v prostorách naší školy a tak se přiblížit ostatním školám města Slaného a regionu Slánska. </w:t>
      </w:r>
    </w:p>
    <w:p w:rsidR="005D189D" w:rsidRPr="00090A5C" w:rsidRDefault="005D189D" w:rsidP="005B3643">
      <w:pPr>
        <w:jc w:val="both"/>
        <w:rPr>
          <w:rFonts w:cs="Calibri"/>
          <w:sz w:val="22"/>
          <w:szCs w:val="22"/>
          <w:lang w:val="cs-CZ"/>
        </w:rPr>
      </w:pPr>
    </w:p>
    <w:p w:rsidR="005D189D" w:rsidRDefault="005D189D" w:rsidP="00090A5C">
      <w:pPr>
        <w:jc w:val="both"/>
        <w:rPr>
          <w:rFonts w:cs="Calibri"/>
          <w:sz w:val="22"/>
          <w:szCs w:val="22"/>
          <w:lang w:val="cs-CZ"/>
        </w:rPr>
      </w:pPr>
      <w:r w:rsidRPr="00090A5C">
        <w:rPr>
          <w:rFonts w:cs="Calibri"/>
          <w:sz w:val="22"/>
          <w:szCs w:val="22"/>
          <w:lang w:val="cs-CZ"/>
        </w:rPr>
        <w:t xml:space="preserve">Datum zpracování zprávy:    </w:t>
      </w:r>
      <w:r w:rsidR="00AF6D52">
        <w:rPr>
          <w:rFonts w:cs="Calibri"/>
          <w:sz w:val="22"/>
          <w:szCs w:val="22"/>
          <w:lang w:val="cs-CZ"/>
        </w:rPr>
        <w:t>13. 9. 2013</w:t>
      </w:r>
      <w:r w:rsidRPr="00090A5C">
        <w:rPr>
          <w:rFonts w:cs="Calibri"/>
          <w:sz w:val="22"/>
          <w:szCs w:val="22"/>
          <w:lang w:val="cs-CZ"/>
        </w:rPr>
        <w:t xml:space="preserve">   </w:t>
      </w:r>
    </w:p>
    <w:p w:rsidR="005D189D" w:rsidRDefault="005D189D" w:rsidP="00090A5C">
      <w:pPr>
        <w:jc w:val="both"/>
        <w:rPr>
          <w:rFonts w:cs="Calibri"/>
          <w:sz w:val="22"/>
          <w:szCs w:val="22"/>
          <w:lang w:val="cs-CZ"/>
        </w:rPr>
      </w:pPr>
      <w:r w:rsidRPr="00090A5C">
        <w:rPr>
          <w:rFonts w:cs="Calibri"/>
          <w:sz w:val="22"/>
          <w:szCs w:val="22"/>
          <w:lang w:val="cs-CZ"/>
        </w:rPr>
        <w:t xml:space="preserve">                                               </w:t>
      </w:r>
    </w:p>
    <w:p w:rsidR="005D189D" w:rsidRPr="00090A5C" w:rsidRDefault="005D189D" w:rsidP="00090A5C">
      <w:pPr>
        <w:jc w:val="both"/>
        <w:rPr>
          <w:rFonts w:cs="Calibri"/>
          <w:sz w:val="22"/>
          <w:szCs w:val="22"/>
          <w:lang w:val="cs-CZ"/>
        </w:rPr>
      </w:pPr>
      <w:r w:rsidRPr="00090A5C">
        <w:rPr>
          <w:rFonts w:cs="Calibri"/>
          <w:sz w:val="22"/>
          <w:szCs w:val="22"/>
          <w:lang w:val="cs-CZ"/>
        </w:rPr>
        <w:t>Datum projednání v školské radě:</w:t>
      </w:r>
      <w:r w:rsidR="00755BA5">
        <w:rPr>
          <w:rFonts w:cs="Calibri"/>
          <w:sz w:val="22"/>
          <w:szCs w:val="22"/>
          <w:lang w:val="cs-CZ"/>
        </w:rPr>
        <w:t xml:space="preserve"> 16.</w:t>
      </w:r>
      <w:r w:rsidR="00AF6D52">
        <w:rPr>
          <w:rFonts w:cs="Calibri"/>
          <w:sz w:val="22"/>
          <w:szCs w:val="22"/>
          <w:lang w:val="cs-CZ"/>
        </w:rPr>
        <w:t xml:space="preserve"> </w:t>
      </w:r>
      <w:r w:rsidR="00755BA5">
        <w:rPr>
          <w:rFonts w:cs="Calibri"/>
          <w:sz w:val="22"/>
          <w:szCs w:val="22"/>
          <w:lang w:val="cs-CZ"/>
        </w:rPr>
        <w:t>9.2013</w:t>
      </w:r>
    </w:p>
    <w:p w:rsidR="005D189D" w:rsidRPr="00090A5C" w:rsidRDefault="005D189D" w:rsidP="005B3643">
      <w:pPr>
        <w:jc w:val="both"/>
        <w:rPr>
          <w:rFonts w:cs="Calibri"/>
          <w:sz w:val="22"/>
          <w:szCs w:val="22"/>
          <w:lang w:val="cs-CZ"/>
        </w:rPr>
      </w:pPr>
    </w:p>
    <w:p w:rsidR="005D189D" w:rsidRDefault="005D189D" w:rsidP="005B3643">
      <w:pPr>
        <w:jc w:val="both"/>
        <w:rPr>
          <w:rFonts w:cs="Calibri"/>
          <w:sz w:val="22"/>
          <w:szCs w:val="22"/>
          <w:lang w:val="cs-CZ"/>
        </w:rPr>
      </w:pPr>
    </w:p>
    <w:p w:rsidR="00755BA5" w:rsidRDefault="00755BA5" w:rsidP="005B3643">
      <w:pPr>
        <w:jc w:val="both"/>
        <w:rPr>
          <w:rFonts w:cs="Calibri"/>
          <w:sz w:val="22"/>
          <w:szCs w:val="22"/>
          <w:lang w:val="cs-CZ"/>
        </w:rPr>
      </w:pPr>
    </w:p>
    <w:p w:rsidR="00755BA5" w:rsidRDefault="00755BA5" w:rsidP="005B3643">
      <w:pPr>
        <w:jc w:val="both"/>
        <w:rPr>
          <w:rFonts w:cs="Calibri"/>
          <w:sz w:val="22"/>
          <w:szCs w:val="22"/>
          <w:lang w:val="cs-CZ"/>
        </w:rPr>
      </w:pPr>
    </w:p>
    <w:p w:rsidR="00755BA5" w:rsidRDefault="00755BA5" w:rsidP="005B3643">
      <w:pPr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Mgr. Vladimíra Mašková</w:t>
      </w:r>
    </w:p>
    <w:p w:rsidR="005D189D" w:rsidRPr="005C37F5" w:rsidRDefault="00755BA5" w:rsidP="005B3643">
      <w:pPr>
        <w:jc w:val="both"/>
        <w:rPr>
          <w:rFonts w:cs="Calibri"/>
          <w:sz w:val="22"/>
          <w:szCs w:val="22"/>
          <w:lang w:val="cs-CZ"/>
        </w:rPr>
      </w:pPr>
      <w:r>
        <w:rPr>
          <w:rFonts w:cs="Calibri"/>
          <w:sz w:val="22"/>
          <w:szCs w:val="22"/>
          <w:lang w:val="cs-CZ"/>
        </w:rPr>
        <w:t>Ředitelka školy</w:t>
      </w:r>
    </w:p>
    <w:p w:rsidR="005D189D" w:rsidRPr="00204E26" w:rsidRDefault="005D189D" w:rsidP="005B3643">
      <w:pPr>
        <w:jc w:val="both"/>
        <w:rPr>
          <w:rFonts w:cs="Calibri"/>
          <w:color w:val="008080"/>
          <w:u w:val="single"/>
          <w:lang w:val="cs-CZ"/>
        </w:rPr>
      </w:pPr>
    </w:p>
    <w:p w:rsidR="005D189D" w:rsidRPr="00204E26" w:rsidRDefault="005D189D" w:rsidP="005B3643">
      <w:pPr>
        <w:jc w:val="both"/>
        <w:rPr>
          <w:rFonts w:cs="Calibri"/>
          <w:color w:val="008080"/>
          <w:u w:val="single"/>
          <w:lang w:val="cs-CZ"/>
        </w:rPr>
      </w:pPr>
    </w:p>
    <w:p w:rsidR="005D189D" w:rsidRPr="00204E26" w:rsidRDefault="005D189D" w:rsidP="005B3643">
      <w:pPr>
        <w:jc w:val="both"/>
        <w:rPr>
          <w:rFonts w:cs="Calibri"/>
          <w:color w:val="008080"/>
          <w:u w:val="single"/>
          <w:lang w:val="cs-CZ"/>
        </w:rPr>
      </w:pPr>
    </w:p>
    <w:sectPr w:rsidR="005D189D" w:rsidRPr="00204E26" w:rsidSect="005B3643">
      <w:footerReference w:type="default" r:id="rId9"/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7D9" w:rsidRDefault="00FD57D9">
      <w:r>
        <w:separator/>
      </w:r>
    </w:p>
  </w:endnote>
  <w:endnote w:type="continuationSeparator" w:id="0">
    <w:p w:rsidR="00FD57D9" w:rsidRDefault="00FD57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CD" w:rsidRPr="005B3643" w:rsidRDefault="00BB12CD" w:rsidP="005B3643">
    <w:pPr>
      <w:pStyle w:val="Zpat"/>
      <w:rPr>
        <w:rFonts w:cs="Calibri"/>
        <w:sz w:val="22"/>
        <w:szCs w:val="22"/>
      </w:rPr>
    </w:pPr>
    <w:proofErr w:type="spellStart"/>
    <w:r w:rsidRPr="005B3643">
      <w:rPr>
        <w:rFonts w:cs="Calibri"/>
        <w:bCs/>
        <w:sz w:val="22"/>
        <w:szCs w:val="22"/>
      </w:rPr>
      <w:t>Základní</w:t>
    </w:r>
    <w:proofErr w:type="spellEnd"/>
    <w:r w:rsidRPr="005B3643">
      <w:rPr>
        <w:rFonts w:cs="Calibri"/>
        <w:bCs/>
        <w:sz w:val="22"/>
        <w:szCs w:val="22"/>
      </w:rPr>
      <w:t xml:space="preserve"> </w:t>
    </w:r>
    <w:proofErr w:type="spellStart"/>
    <w:r w:rsidRPr="005B3643">
      <w:rPr>
        <w:rFonts w:cs="Calibri"/>
        <w:bCs/>
        <w:sz w:val="22"/>
        <w:szCs w:val="22"/>
      </w:rPr>
      <w:t>škola</w:t>
    </w:r>
    <w:proofErr w:type="spellEnd"/>
    <w:r w:rsidRPr="005B3643">
      <w:rPr>
        <w:rFonts w:cs="Calibri"/>
        <w:bCs/>
        <w:sz w:val="22"/>
        <w:szCs w:val="22"/>
      </w:rPr>
      <w:t xml:space="preserve">, </w:t>
    </w:r>
    <w:proofErr w:type="spellStart"/>
    <w:r w:rsidRPr="005B3643">
      <w:rPr>
        <w:rFonts w:cs="Calibri"/>
        <w:bCs/>
        <w:sz w:val="22"/>
        <w:szCs w:val="22"/>
      </w:rPr>
      <w:t>Sla</w:t>
    </w:r>
    <w:r>
      <w:rPr>
        <w:rFonts w:cs="Calibri"/>
        <w:bCs/>
        <w:sz w:val="22"/>
        <w:szCs w:val="22"/>
      </w:rPr>
      <w:t>ný</w:t>
    </w:r>
    <w:proofErr w:type="spellEnd"/>
    <w:r>
      <w:rPr>
        <w:rFonts w:cs="Calibri"/>
        <w:bCs/>
        <w:sz w:val="22"/>
        <w:szCs w:val="22"/>
      </w:rPr>
      <w:t xml:space="preserve">, </w:t>
    </w:r>
    <w:proofErr w:type="spellStart"/>
    <w:r>
      <w:rPr>
        <w:rFonts w:cs="Calibri"/>
        <w:bCs/>
        <w:sz w:val="22"/>
        <w:szCs w:val="22"/>
      </w:rPr>
      <w:t>Palackého</w:t>
    </w:r>
    <w:proofErr w:type="spellEnd"/>
    <w:r>
      <w:rPr>
        <w:rFonts w:cs="Calibri"/>
        <w:bCs/>
        <w:sz w:val="22"/>
        <w:szCs w:val="22"/>
      </w:rPr>
      <w:t xml:space="preserve"> 570                                 </w:t>
    </w:r>
    <w:r w:rsidRPr="005B3643">
      <w:rPr>
        <w:rFonts w:cs="Calibri"/>
        <w:sz w:val="22"/>
        <w:szCs w:val="22"/>
      </w:rPr>
      <w:t xml:space="preserve"> </w:t>
    </w:r>
    <w:r w:rsidR="00461C06" w:rsidRPr="005B3643">
      <w:rPr>
        <w:rFonts w:cs="Calibri"/>
        <w:sz w:val="22"/>
        <w:szCs w:val="22"/>
      </w:rPr>
      <w:fldChar w:fldCharType="begin"/>
    </w:r>
    <w:r w:rsidRPr="005B3643">
      <w:rPr>
        <w:rFonts w:cs="Calibri"/>
        <w:sz w:val="22"/>
        <w:szCs w:val="22"/>
      </w:rPr>
      <w:instrText xml:space="preserve"> PAGE </w:instrText>
    </w:r>
    <w:r w:rsidR="00461C06" w:rsidRPr="005B3643">
      <w:rPr>
        <w:rFonts w:cs="Calibri"/>
        <w:sz w:val="22"/>
        <w:szCs w:val="22"/>
      </w:rPr>
      <w:fldChar w:fldCharType="separate"/>
    </w:r>
    <w:r w:rsidR="005A51B4">
      <w:rPr>
        <w:rFonts w:cs="Calibri"/>
        <w:noProof/>
        <w:sz w:val="22"/>
        <w:szCs w:val="22"/>
      </w:rPr>
      <w:t>23</w:t>
    </w:r>
    <w:r w:rsidR="00461C06" w:rsidRPr="005B3643">
      <w:rPr>
        <w:rFonts w:cs="Calibri"/>
        <w:sz w:val="22"/>
        <w:szCs w:val="22"/>
      </w:rPr>
      <w:fldChar w:fldCharType="end"/>
    </w:r>
    <w:r w:rsidRPr="005B3643">
      <w:rPr>
        <w:rFonts w:cs="Calibri"/>
        <w:sz w:val="22"/>
        <w:szCs w:val="22"/>
      </w:rPr>
      <w:t>/</w:t>
    </w:r>
    <w:r>
      <w:rPr>
        <w:rFonts w:cs="Calibri"/>
        <w:sz w:val="22"/>
        <w:szCs w:val="22"/>
      </w:rPr>
      <w:t>23</w:t>
    </w:r>
    <w:r>
      <w:rPr>
        <w:rFonts w:cs="Calibri"/>
        <w:bCs/>
        <w:sz w:val="22"/>
        <w:szCs w:val="22"/>
      </w:rPr>
      <w:t xml:space="preserve">                                   </w:t>
    </w:r>
    <w:proofErr w:type="spellStart"/>
    <w:proofErr w:type="gramStart"/>
    <w:r>
      <w:rPr>
        <w:rFonts w:cs="Calibri"/>
        <w:bCs/>
        <w:sz w:val="22"/>
        <w:szCs w:val="22"/>
      </w:rPr>
      <w:t>Výroční</w:t>
    </w:r>
    <w:proofErr w:type="spellEnd"/>
    <w:r>
      <w:rPr>
        <w:rFonts w:cs="Calibri"/>
        <w:bCs/>
        <w:sz w:val="22"/>
        <w:szCs w:val="22"/>
      </w:rPr>
      <w:t xml:space="preserve">  </w:t>
    </w:r>
    <w:proofErr w:type="spellStart"/>
    <w:r>
      <w:rPr>
        <w:rFonts w:cs="Calibri"/>
        <w:bCs/>
        <w:sz w:val="22"/>
        <w:szCs w:val="22"/>
      </w:rPr>
      <w:t>zpráva</w:t>
    </w:r>
    <w:proofErr w:type="spellEnd"/>
    <w:proofErr w:type="gramEnd"/>
    <w:r>
      <w:rPr>
        <w:rFonts w:cs="Calibri"/>
        <w:bCs/>
        <w:sz w:val="22"/>
        <w:szCs w:val="22"/>
      </w:rPr>
      <w:t xml:space="preserve"> 2012/2013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7D9" w:rsidRDefault="00FD57D9">
      <w:r>
        <w:separator/>
      </w:r>
    </w:p>
  </w:footnote>
  <w:footnote w:type="continuationSeparator" w:id="0">
    <w:p w:rsidR="00FD57D9" w:rsidRDefault="00FD57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54F"/>
    <w:multiLevelType w:val="hybridMultilevel"/>
    <w:tmpl w:val="34C00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D593A"/>
    <w:multiLevelType w:val="hybridMultilevel"/>
    <w:tmpl w:val="0282B506"/>
    <w:lvl w:ilvl="0" w:tplc="9FAAE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9A06CC3"/>
    <w:multiLevelType w:val="hybridMultilevel"/>
    <w:tmpl w:val="6DE2FF4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1D5E"/>
    <w:multiLevelType w:val="hybridMultilevel"/>
    <w:tmpl w:val="B3C28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10944"/>
    <w:multiLevelType w:val="hybridMultilevel"/>
    <w:tmpl w:val="BD84E6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95933"/>
    <w:multiLevelType w:val="hybridMultilevel"/>
    <w:tmpl w:val="5A76E19A"/>
    <w:lvl w:ilvl="0" w:tplc="4B8A3A8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4203844"/>
    <w:multiLevelType w:val="hybridMultilevel"/>
    <w:tmpl w:val="A622FC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152EF7"/>
    <w:multiLevelType w:val="hybridMultilevel"/>
    <w:tmpl w:val="8E20D41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95D81"/>
    <w:multiLevelType w:val="hybridMultilevel"/>
    <w:tmpl w:val="D0FC05C6"/>
    <w:lvl w:ilvl="0" w:tplc="50F2CA72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>
    <w:nsid w:val="2955550A"/>
    <w:multiLevelType w:val="hybridMultilevel"/>
    <w:tmpl w:val="3CFC0538"/>
    <w:lvl w:ilvl="0" w:tplc="50F2CA72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2AE37B69"/>
    <w:multiLevelType w:val="hybridMultilevel"/>
    <w:tmpl w:val="D8467DCE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41D2745C">
      <w:start w:val="1"/>
      <w:numFmt w:val="bullet"/>
      <w:lvlText w:val=""/>
      <w:lvlJc w:val="left"/>
      <w:pPr>
        <w:tabs>
          <w:tab w:val="num" w:pos="1080"/>
        </w:tabs>
        <w:ind w:left="108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A44B6"/>
    <w:multiLevelType w:val="hybridMultilevel"/>
    <w:tmpl w:val="2C5656A6"/>
    <w:lvl w:ilvl="0" w:tplc="50F2C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516CB"/>
    <w:multiLevelType w:val="hybridMultilevel"/>
    <w:tmpl w:val="3104F0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F4050"/>
    <w:multiLevelType w:val="hybridMultilevel"/>
    <w:tmpl w:val="0AA82F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733A9C"/>
    <w:multiLevelType w:val="hybridMultilevel"/>
    <w:tmpl w:val="4CBE8498"/>
    <w:lvl w:ilvl="0" w:tplc="040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7447646"/>
    <w:multiLevelType w:val="hybridMultilevel"/>
    <w:tmpl w:val="3E6035DE"/>
    <w:lvl w:ilvl="0" w:tplc="50F2CA72">
      <w:start w:val="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3A93616A"/>
    <w:multiLevelType w:val="hybridMultilevel"/>
    <w:tmpl w:val="CF72D4CC"/>
    <w:lvl w:ilvl="0" w:tplc="50F2C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7D6988"/>
    <w:multiLevelType w:val="hybridMultilevel"/>
    <w:tmpl w:val="A9BC3754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3B5E14"/>
    <w:multiLevelType w:val="hybridMultilevel"/>
    <w:tmpl w:val="F4DC46DE"/>
    <w:lvl w:ilvl="0" w:tplc="50F2C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815433"/>
    <w:multiLevelType w:val="hybridMultilevel"/>
    <w:tmpl w:val="595A4E6C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349055D"/>
    <w:multiLevelType w:val="hybridMultilevel"/>
    <w:tmpl w:val="E3B63AB4"/>
    <w:lvl w:ilvl="0" w:tplc="50F2C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75264"/>
    <w:multiLevelType w:val="hybridMultilevel"/>
    <w:tmpl w:val="B39861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5661D"/>
    <w:multiLevelType w:val="hybridMultilevel"/>
    <w:tmpl w:val="54A49E0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1F72A2"/>
    <w:multiLevelType w:val="hybridMultilevel"/>
    <w:tmpl w:val="0AEC857A"/>
    <w:lvl w:ilvl="0" w:tplc="04050003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24">
    <w:nsid w:val="5C9B710D"/>
    <w:multiLevelType w:val="hybridMultilevel"/>
    <w:tmpl w:val="C638C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97405"/>
    <w:multiLevelType w:val="hybridMultilevel"/>
    <w:tmpl w:val="CAEA1A8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E036B22"/>
    <w:multiLevelType w:val="hybridMultilevel"/>
    <w:tmpl w:val="70FE49C0"/>
    <w:lvl w:ilvl="0" w:tplc="50F2CA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856DA8"/>
    <w:multiLevelType w:val="hybridMultilevel"/>
    <w:tmpl w:val="4B185918"/>
    <w:lvl w:ilvl="0" w:tplc="0405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8">
    <w:nsid w:val="65565BB4"/>
    <w:multiLevelType w:val="hybridMultilevel"/>
    <w:tmpl w:val="7D8AA4F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462F8"/>
    <w:multiLevelType w:val="hybridMultilevel"/>
    <w:tmpl w:val="8320D12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417DC"/>
    <w:multiLevelType w:val="hybridMultilevel"/>
    <w:tmpl w:val="25FE05BC"/>
    <w:lvl w:ilvl="0" w:tplc="50F2CA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F7121A"/>
    <w:multiLevelType w:val="hybridMultilevel"/>
    <w:tmpl w:val="33F6D312"/>
    <w:lvl w:ilvl="0" w:tplc="04050003">
      <w:start w:val="1"/>
      <w:numFmt w:val="bullet"/>
      <w:lvlText w:val="o"/>
      <w:lvlJc w:val="left"/>
      <w:pPr>
        <w:ind w:left="8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2">
    <w:nsid w:val="73D863AC"/>
    <w:multiLevelType w:val="hybridMultilevel"/>
    <w:tmpl w:val="2282527E"/>
    <w:lvl w:ilvl="0" w:tplc="01407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EE4FFC"/>
    <w:multiLevelType w:val="hybridMultilevel"/>
    <w:tmpl w:val="9086E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5F4C97"/>
    <w:multiLevelType w:val="hybridMultilevel"/>
    <w:tmpl w:val="0A6AC73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B0081E"/>
    <w:multiLevelType w:val="hybridMultilevel"/>
    <w:tmpl w:val="4ADC5CC4"/>
    <w:lvl w:ilvl="0" w:tplc="04050003">
      <w:start w:val="1"/>
      <w:numFmt w:val="bullet"/>
      <w:lvlText w:val="o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6">
    <w:nsid w:val="7D07375C"/>
    <w:multiLevelType w:val="hybridMultilevel"/>
    <w:tmpl w:val="B79C902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D17339F"/>
    <w:multiLevelType w:val="hybridMultilevel"/>
    <w:tmpl w:val="31B8E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8"/>
  </w:num>
  <w:num w:numId="4">
    <w:abstractNumId w:val="33"/>
  </w:num>
  <w:num w:numId="5">
    <w:abstractNumId w:val="7"/>
  </w:num>
  <w:num w:numId="6">
    <w:abstractNumId w:val="12"/>
  </w:num>
  <w:num w:numId="7">
    <w:abstractNumId w:val="22"/>
  </w:num>
  <w:num w:numId="8">
    <w:abstractNumId w:val="28"/>
  </w:num>
  <w:num w:numId="9">
    <w:abstractNumId w:val="30"/>
  </w:num>
  <w:num w:numId="10">
    <w:abstractNumId w:val="25"/>
  </w:num>
  <w:num w:numId="11">
    <w:abstractNumId w:val="17"/>
  </w:num>
  <w:num w:numId="12">
    <w:abstractNumId w:val="27"/>
  </w:num>
  <w:num w:numId="13">
    <w:abstractNumId w:val="0"/>
  </w:num>
  <w:num w:numId="14">
    <w:abstractNumId w:val="31"/>
  </w:num>
  <w:num w:numId="15">
    <w:abstractNumId w:val="2"/>
  </w:num>
  <w:num w:numId="16">
    <w:abstractNumId w:val="6"/>
  </w:num>
  <w:num w:numId="17">
    <w:abstractNumId w:val="24"/>
  </w:num>
  <w:num w:numId="18">
    <w:abstractNumId w:val="15"/>
  </w:num>
  <w:num w:numId="19">
    <w:abstractNumId w:val="26"/>
  </w:num>
  <w:num w:numId="20">
    <w:abstractNumId w:val="20"/>
  </w:num>
  <w:num w:numId="21">
    <w:abstractNumId w:val="9"/>
  </w:num>
  <w:num w:numId="22">
    <w:abstractNumId w:val="16"/>
  </w:num>
  <w:num w:numId="23">
    <w:abstractNumId w:val="8"/>
  </w:num>
  <w:num w:numId="24">
    <w:abstractNumId w:val="13"/>
  </w:num>
  <w:num w:numId="25">
    <w:abstractNumId w:val="11"/>
  </w:num>
  <w:num w:numId="26">
    <w:abstractNumId w:val="21"/>
  </w:num>
  <w:num w:numId="27">
    <w:abstractNumId w:val="23"/>
  </w:num>
  <w:num w:numId="28">
    <w:abstractNumId w:val="19"/>
  </w:num>
  <w:num w:numId="29">
    <w:abstractNumId w:val="36"/>
  </w:num>
  <w:num w:numId="30">
    <w:abstractNumId w:val="3"/>
  </w:num>
  <w:num w:numId="31">
    <w:abstractNumId w:val="4"/>
  </w:num>
  <w:num w:numId="32">
    <w:abstractNumId w:val="5"/>
  </w:num>
  <w:num w:numId="33">
    <w:abstractNumId w:val="1"/>
  </w:num>
  <w:num w:numId="34">
    <w:abstractNumId w:val="32"/>
  </w:num>
  <w:num w:numId="35">
    <w:abstractNumId w:val="34"/>
  </w:num>
  <w:num w:numId="36">
    <w:abstractNumId w:val="37"/>
  </w:num>
  <w:num w:numId="37">
    <w:abstractNumId w:val="14"/>
  </w:num>
  <w:num w:numId="38">
    <w:abstractNumId w:val="3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476F3"/>
    <w:rsid w:val="00002937"/>
    <w:rsid w:val="00003BAC"/>
    <w:rsid w:val="00017FFD"/>
    <w:rsid w:val="00020759"/>
    <w:rsid w:val="00021144"/>
    <w:rsid w:val="00021DCA"/>
    <w:rsid w:val="00022332"/>
    <w:rsid w:val="0002723A"/>
    <w:rsid w:val="00042D59"/>
    <w:rsid w:val="00050D56"/>
    <w:rsid w:val="000602B6"/>
    <w:rsid w:val="000603FA"/>
    <w:rsid w:val="00060DC5"/>
    <w:rsid w:val="00065BC3"/>
    <w:rsid w:val="00067718"/>
    <w:rsid w:val="00075888"/>
    <w:rsid w:val="00080319"/>
    <w:rsid w:val="0008118B"/>
    <w:rsid w:val="0008195E"/>
    <w:rsid w:val="000832B4"/>
    <w:rsid w:val="00083E8E"/>
    <w:rsid w:val="00086E78"/>
    <w:rsid w:val="00090A5C"/>
    <w:rsid w:val="00097D7B"/>
    <w:rsid w:val="000A20DE"/>
    <w:rsid w:val="000A3779"/>
    <w:rsid w:val="000A3B3E"/>
    <w:rsid w:val="000B0639"/>
    <w:rsid w:val="000B3B98"/>
    <w:rsid w:val="000B544A"/>
    <w:rsid w:val="000C492A"/>
    <w:rsid w:val="000C618E"/>
    <w:rsid w:val="000C6E9F"/>
    <w:rsid w:val="000D4B92"/>
    <w:rsid w:val="000E06A6"/>
    <w:rsid w:val="000E278A"/>
    <w:rsid w:val="000E4F0E"/>
    <w:rsid w:val="000F0D5D"/>
    <w:rsid w:val="000F614C"/>
    <w:rsid w:val="000F6BDD"/>
    <w:rsid w:val="001000EB"/>
    <w:rsid w:val="0010023D"/>
    <w:rsid w:val="0010103A"/>
    <w:rsid w:val="00103F39"/>
    <w:rsid w:val="00107238"/>
    <w:rsid w:val="00110AC8"/>
    <w:rsid w:val="001113A1"/>
    <w:rsid w:val="001136AB"/>
    <w:rsid w:val="001172AC"/>
    <w:rsid w:val="00123292"/>
    <w:rsid w:val="00132212"/>
    <w:rsid w:val="00135794"/>
    <w:rsid w:val="00137EAD"/>
    <w:rsid w:val="00144E3A"/>
    <w:rsid w:val="001542A0"/>
    <w:rsid w:val="0016174F"/>
    <w:rsid w:val="0016209E"/>
    <w:rsid w:val="001627A3"/>
    <w:rsid w:val="00163A80"/>
    <w:rsid w:val="0017395B"/>
    <w:rsid w:val="001750F6"/>
    <w:rsid w:val="0017605D"/>
    <w:rsid w:val="00182783"/>
    <w:rsid w:val="00182C40"/>
    <w:rsid w:val="00185E27"/>
    <w:rsid w:val="00185F57"/>
    <w:rsid w:val="00186D51"/>
    <w:rsid w:val="001A2962"/>
    <w:rsid w:val="001B3808"/>
    <w:rsid w:val="001B3E5B"/>
    <w:rsid w:val="001B6E75"/>
    <w:rsid w:val="001C3AC4"/>
    <w:rsid w:val="001C4A32"/>
    <w:rsid w:val="001C74E5"/>
    <w:rsid w:val="001D42F2"/>
    <w:rsid w:val="001F0E72"/>
    <w:rsid w:val="001F394F"/>
    <w:rsid w:val="001F68FF"/>
    <w:rsid w:val="002005AD"/>
    <w:rsid w:val="002024C5"/>
    <w:rsid w:val="00203BE0"/>
    <w:rsid w:val="00204E26"/>
    <w:rsid w:val="00205BBA"/>
    <w:rsid w:val="00210241"/>
    <w:rsid w:val="002102AE"/>
    <w:rsid w:val="00213757"/>
    <w:rsid w:val="002148F3"/>
    <w:rsid w:val="00222607"/>
    <w:rsid w:val="002249AC"/>
    <w:rsid w:val="00236238"/>
    <w:rsid w:val="0023646B"/>
    <w:rsid w:val="00240C9E"/>
    <w:rsid w:val="00243A1A"/>
    <w:rsid w:val="002440FD"/>
    <w:rsid w:val="00244281"/>
    <w:rsid w:val="0024444E"/>
    <w:rsid w:val="00245E69"/>
    <w:rsid w:val="00252538"/>
    <w:rsid w:val="002552BA"/>
    <w:rsid w:val="00255B45"/>
    <w:rsid w:val="00260FE0"/>
    <w:rsid w:val="00262EE6"/>
    <w:rsid w:val="00266765"/>
    <w:rsid w:val="00267D1D"/>
    <w:rsid w:val="00271B59"/>
    <w:rsid w:val="00271D91"/>
    <w:rsid w:val="00274798"/>
    <w:rsid w:val="002761CC"/>
    <w:rsid w:val="00280414"/>
    <w:rsid w:val="002810EB"/>
    <w:rsid w:val="00281CD0"/>
    <w:rsid w:val="00282969"/>
    <w:rsid w:val="00285866"/>
    <w:rsid w:val="00286D34"/>
    <w:rsid w:val="00287594"/>
    <w:rsid w:val="0029019B"/>
    <w:rsid w:val="00295924"/>
    <w:rsid w:val="00297DF8"/>
    <w:rsid w:val="002A3547"/>
    <w:rsid w:val="002A407D"/>
    <w:rsid w:val="002A7EFF"/>
    <w:rsid w:val="002B0611"/>
    <w:rsid w:val="002B2F15"/>
    <w:rsid w:val="002B37AF"/>
    <w:rsid w:val="002B38FF"/>
    <w:rsid w:val="002B4B3E"/>
    <w:rsid w:val="002B4BFB"/>
    <w:rsid w:val="002B6D39"/>
    <w:rsid w:val="002B7477"/>
    <w:rsid w:val="002C1975"/>
    <w:rsid w:val="002C3569"/>
    <w:rsid w:val="002C4AC3"/>
    <w:rsid w:val="002C7CE1"/>
    <w:rsid w:val="002D4CCA"/>
    <w:rsid w:val="002E0B83"/>
    <w:rsid w:val="002E2845"/>
    <w:rsid w:val="002F11C4"/>
    <w:rsid w:val="002F2BC6"/>
    <w:rsid w:val="002F7783"/>
    <w:rsid w:val="00300B43"/>
    <w:rsid w:val="00304B4E"/>
    <w:rsid w:val="00310C4A"/>
    <w:rsid w:val="0031285A"/>
    <w:rsid w:val="00312948"/>
    <w:rsid w:val="00321588"/>
    <w:rsid w:val="00325494"/>
    <w:rsid w:val="00331FD2"/>
    <w:rsid w:val="0034262E"/>
    <w:rsid w:val="003430A8"/>
    <w:rsid w:val="00344B8B"/>
    <w:rsid w:val="0034529B"/>
    <w:rsid w:val="0034535E"/>
    <w:rsid w:val="00346FF8"/>
    <w:rsid w:val="003476F3"/>
    <w:rsid w:val="0034787C"/>
    <w:rsid w:val="003541B1"/>
    <w:rsid w:val="003579EC"/>
    <w:rsid w:val="00362303"/>
    <w:rsid w:val="00363559"/>
    <w:rsid w:val="00366634"/>
    <w:rsid w:val="00376956"/>
    <w:rsid w:val="003779F5"/>
    <w:rsid w:val="00380555"/>
    <w:rsid w:val="003A0607"/>
    <w:rsid w:val="003A3CD5"/>
    <w:rsid w:val="003A47EB"/>
    <w:rsid w:val="003A5788"/>
    <w:rsid w:val="003A63CA"/>
    <w:rsid w:val="003A7044"/>
    <w:rsid w:val="003A7343"/>
    <w:rsid w:val="003B35AD"/>
    <w:rsid w:val="003B3EB3"/>
    <w:rsid w:val="003B6EEA"/>
    <w:rsid w:val="003D08C3"/>
    <w:rsid w:val="003D3600"/>
    <w:rsid w:val="003D452A"/>
    <w:rsid w:val="003F0243"/>
    <w:rsid w:val="003F04B0"/>
    <w:rsid w:val="003F2A10"/>
    <w:rsid w:val="003F5313"/>
    <w:rsid w:val="004044BC"/>
    <w:rsid w:val="0041282E"/>
    <w:rsid w:val="00412C8C"/>
    <w:rsid w:val="004171E9"/>
    <w:rsid w:val="00427775"/>
    <w:rsid w:val="00430671"/>
    <w:rsid w:val="00431F39"/>
    <w:rsid w:val="00435CFE"/>
    <w:rsid w:val="004503B9"/>
    <w:rsid w:val="004508E3"/>
    <w:rsid w:val="00451886"/>
    <w:rsid w:val="0045288F"/>
    <w:rsid w:val="0046032E"/>
    <w:rsid w:val="00460E58"/>
    <w:rsid w:val="00461C06"/>
    <w:rsid w:val="00464A35"/>
    <w:rsid w:val="00467576"/>
    <w:rsid w:val="00471B02"/>
    <w:rsid w:val="00477757"/>
    <w:rsid w:val="00480B2E"/>
    <w:rsid w:val="00483850"/>
    <w:rsid w:val="00486D7A"/>
    <w:rsid w:val="00493E6C"/>
    <w:rsid w:val="004A06DD"/>
    <w:rsid w:val="004A16CB"/>
    <w:rsid w:val="004A3C3D"/>
    <w:rsid w:val="004A5464"/>
    <w:rsid w:val="004B2DA6"/>
    <w:rsid w:val="004B6494"/>
    <w:rsid w:val="004C320C"/>
    <w:rsid w:val="004C47B5"/>
    <w:rsid w:val="004C4E6E"/>
    <w:rsid w:val="004C709E"/>
    <w:rsid w:val="004C7FF2"/>
    <w:rsid w:val="004D3955"/>
    <w:rsid w:val="004D4158"/>
    <w:rsid w:val="004D62B0"/>
    <w:rsid w:val="004E22F5"/>
    <w:rsid w:val="004E4669"/>
    <w:rsid w:val="004E7F97"/>
    <w:rsid w:val="0050216B"/>
    <w:rsid w:val="005047AC"/>
    <w:rsid w:val="0051052C"/>
    <w:rsid w:val="005111F0"/>
    <w:rsid w:val="00511318"/>
    <w:rsid w:val="00513FED"/>
    <w:rsid w:val="00514559"/>
    <w:rsid w:val="00520CFE"/>
    <w:rsid w:val="00522790"/>
    <w:rsid w:val="00523719"/>
    <w:rsid w:val="0052405B"/>
    <w:rsid w:val="00532539"/>
    <w:rsid w:val="00535F0F"/>
    <w:rsid w:val="00543978"/>
    <w:rsid w:val="00545E5B"/>
    <w:rsid w:val="00547D03"/>
    <w:rsid w:val="00552111"/>
    <w:rsid w:val="005606F2"/>
    <w:rsid w:val="00566D49"/>
    <w:rsid w:val="00571C36"/>
    <w:rsid w:val="005731A9"/>
    <w:rsid w:val="00573687"/>
    <w:rsid w:val="0057521E"/>
    <w:rsid w:val="005811A8"/>
    <w:rsid w:val="00582D2B"/>
    <w:rsid w:val="00587FCA"/>
    <w:rsid w:val="00590EAA"/>
    <w:rsid w:val="005922CC"/>
    <w:rsid w:val="00594259"/>
    <w:rsid w:val="00596937"/>
    <w:rsid w:val="005A0F3C"/>
    <w:rsid w:val="005A4E4D"/>
    <w:rsid w:val="005A51B4"/>
    <w:rsid w:val="005A594C"/>
    <w:rsid w:val="005B3643"/>
    <w:rsid w:val="005B561D"/>
    <w:rsid w:val="005C2E9D"/>
    <w:rsid w:val="005C37F5"/>
    <w:rsid w:val="005C521A"/>
    <w:rsid w:val="005D0A50"/>
    <w:rsid w:val="005D189D"/>
    <w:rsid w:val="005D454A"/>
    <w:rsid w:val="005E424E"/>
    <w:rsid w:val="005E53CE"/>
    <w:rsid w:val="005F087F"/>
    <w:rsid w:val="005F211C"/>
    <w:rsid w:val="005F63F9"/>
    <w:rsid w:val="00605119"/>
    <w:rsid w:val="00611BBF"/>
    <w:rsid w:val="0061393B"/>
    <w:rsid w:val="00617292"/>
    <w:rsid w:val="00617864"/>
    <w:rsid w:val="0062133A"/>
    <w:rsid w:val="00632560"/>
    <w:rsid w:val="00635F7E"/>
    <w:rsid w:val="0065063E"/>
    <w:rsid w:val="00651A09"/>
    <w:rsid w:val="00652647"/>
    <w:rsid w:val="00656C32"/>
    <w:rsid w:val="00661260"/>
    <w:rsid w:val="006619D0"/>
    <w:rsid w:val="006622CB"/>
    <w:rsid w:val="006639AF"/>
    <w:rsid w:val="0066618A"/>
    <w:rsid w:val="00671BD3"/>
    <w:rsid w:val="00671D36"/>
    <w:rsid w:val="00672855"/>
    <w:rsid w:val="00675374"/>
    <w:rsid w:val="006769BC"/>
    <w:rsid w:val="0067786D"/>
    <w:rsid w:val="00681FE0"/>
    <w:rsid w:val="006825CA"/>
    <w:rsid w:val="006847AF"/>
    <w:rsid w:val="006A2CB6"/>
    <w:rsid w:val="006A313A"/>
    <w:rsid w:val="006B1E96"/>
    <w:rsid w:val="006C03E4"/>
    <w:rsid w:val="006C36F6"/>
    <w:rsid w:val="006C39C5"/>
    <w:rsid w:val="006C489D"/>
    <w:rsid w:val="006C4BC3"/>
    <w:rsid w:val="006C514E"/>
    <w:rsid w:val="006C5612"/>
    <w:rsid w:val="006C59F3"/>
    <w:rsid w:val="006D1281"/>
    <w:rsid w:val="006D1454"/>
    <w:rsid w:val="006D1DE0"/>
    <w:rsid w:val="006D3440"/>
    <w:rsid w:val="006D76BB"/>
    <w:rsid w:val="006E3DB3"/>
    <w:rsid w:val="006E3F0C"/>
    <w:rsid w:val="006E4EC5"/>
    <w:rsid w:val="006E7C93"/>
    <w:rsid w:val="006F39D0"/>
    <w:rsid w:val="006F7F88"/>
    <w:rsid w:val="007006AC"/>
    <w:rsid w:val="00702C48"/>
    <w:rsid w:val="00707FBF"/>
    <w:rsid w:val="007113F7"/>
    <w:rsid w:val="00712CF5"/>
    <w:rsid w:val="00713807"/>
    <w:rsid w:val="007178C8"/>
    <w:rsid w:val="00723F60"/>
    <w:rsid w:val="0072473B"/>
    <w:rsid w:val="007260F2"/>
    <w:rsid w:val="00726600"/>
    <w:rsid w:val="00727E45"/>
    <w:rsid w:val="00732D97"/>
    <w:rsid w:val="007338D1"/>
    <w:rsid w:val="0073636A"/>
    <w:rsid w:val="00736E22"/>
    <w:rsid w:val="00737AC0"/>
    <w:rsid w:val="007449A8"/>
    <w:rsid w:val="00744F17"/>
    <w:rsid w:val="00746AA1"/>
    <w:rsid w:val="00750286"/>
    <w:rsid w:val="00750B44"/>
    <w:rsid w:val="00754052"/>
    <w:rsid w:val="00755342"/>
    <w:rsid w:val="00755BA5"/>
    <w:rsid w:val="00756D2D"/>
    <w:rsid w:val="00757235"/>
    <w:rsid w:val="00762522"/>
    <w:rsid w:val="00765626"/>
    <w:rsid w:val="00767AD5"/>
    <w:rsid w:val="007717C0"/>
    <w:rsid w:val="0077202F"/>
    <w:rsid w:val="00772982"/>
    <w:rsid w:val="007733B6"/>
    <w:rsid w:val="0077657B"/>
    <w:rsid w:val="00777C1D"/>
    <w:rsid w:val="00785655"/>
    <w:rsid w:val="00785E8D"/>
    <w:rsid w:val="00797100"/>
    <w:rsid w:val="007A3FE1"/>
    <w:rsid w:val="007A5DA5"/>
    <w:rsid w:val="007C2AE0"/>
    <w:rsid w:val="007C397F"/>
    <w:rsid w:val="007C4BE3"/>
    <w:rsid w:val="007C6A2B"/>
    <w:rsid w:val="007D2C96"/>
    <w:rsid w:val="007D6ECC"/>
    <w:rsid w:val="007E0638"/>
    <w:rsid w:val="007E072A"/>
    <w:rsid w:val="007E4C95"/>
    <w:rsid w:val="007E501D"/>
    <w:rsid w:val="007F217C"/>
    <w:rsid w:val="007F235A"/>
    <w:rsid w:val="007F4771"/>
    <w:rsid w:val="008019DB"/>
    <w:rsid w:val="00801F43"/>
    <w:rsid w:val="00802771"/>
    <w:rsid w:val="00806DAA"/>
    <w:rsid w:val="00810A88"/>
    <w:rsid w:val="00811E80"/>
    <w:rsid w:val="0081315E"/>
    <w:rsid w:val="00813440"/>
    <w:rsid w:val="00813E66"/>
    <w:rsid w:val="00823496"/>
    <w:rsid w:val="00825D7A"/>
    <w:rsid w:val="00825E1A"/>
    <w:rsid w:val="0083335E"/>
    <w:rsid w:val="0083382D"/>
    <w:rsid w:val="0083563D"/>
    <w:rsid w:val="0084375A"/>
    <w:rsid w:val="00844A84"/>
    <w:rsid w:val="0085119A"/>
    <w:rsid w:val="008531C4"/>
    <w:rsid w:val="00864BAB"/>
    <w:rsid w:val="00867D40"/>
    <w:rsid w:val="00871C73"/>
    <w:rsid w:val="00876B2A"/>
    <w:rsid w:val="00877502"/>
    <w:rsid w:val="00877C08"/>
    <w:rsid w:val="00883674"/>
    <w:rsid w:val="00897274"/>
    <w:rsid w:val="008A06FE"/>
    <w:rsid w:val="008A1CF2"/>
    <w:rsid w:val="008A22FE"/>
    <w:rsid w:val="008A5FC4"/>
    <w:rsid w:val="008A64EE"/>
    <w:rsid w:val="008B1831"/>
    <w:rsid w:val="008B5021"/>
    <w:rsid w:val="008B587F"/>
    <w:rsid w:val="008C37E5"/>
    <w:rsid w:val="008C4473"/>
    <w:rsid w:val="008C7C43"/>
    <w:rsid w:val="008D60D0"/>
    <w:rsid w:val="008E37CE"/>
    <w:rsid w:val="008F14DC"/>
    <w:rsid w:val="008F2247"/>
    <w:rsid w:val="008F699F"/>
    <w:rsid w:val="0090002F"/>
    <w:rsid w:val="00903E9B"/>
    <w:rsid w:val="00905308"/>
    <w:rsid w:val="00905F07"/>
    <w:rsid w:val="0091018D"/>
    <w:rsid w:val="0091196F"/>
    <w:rsid w:val="009215BE"/>
    <w:rsid w:val="009227FE"/>
    <w:rsid w:val="0092567C"/>
    <w:rsid w:val="00942C8C"/>
    <w:rsid w:val="00946875"/>
    <w:rsid w:val="00946AC6"/>
    <w:rsid w:val="00946F1B"/>
    <w:rsid w:val="00953478"/>
    <w:rsid w:val="00955551"/>
    <w:rsid w:val="009562C9"/>
    <w:rsid w:val="00957DEE"/>
    <w:rsid w:val="00960560"/>
    <w:rsid w:val="00962873"/>
    <w:rsid w:val="009628A6"/>
    <w:rsid w:val="00966197"/>
    <w:rsid w:val="00966A4A"/>
    <w:rsid w:val="009671F0"/>
    <w:rsid w:val="00967541"/>
    <w:rsid w:val="009708CF"/>
    <w:rsid w:val="00971142"/>
    <w:rsid w:val="00974475"/>
    <w:rsid w:val="009776E0"/>
    <w:rsid w:val="00983A5A"/>
    <w:rsid w:val="009908AA"/>
    <w:rsid w:val="009A17B0"/>
    <w:rsid w:val="009A3DAB"/>
    <w:rsid w:val="009A51DA"/>
    <w:rsid w:val="009A6556"/>
    <w:rsid w:val="009A7EA2"/>
    <w:rsid w:val="009B35D1"/>
    <w:rsid w:val="009B42F0"/>
    <w:rsid w:val="009C14A2"/>
    <w:rsid w:val="009C1DED"/>
    <w:rsid w:val="009C5330"/>
    <w:rsid w:val="009C5D3C"/>
    <w:rsid w:val="009C773C"/>
    <w:rsid w:val="009D66F2"/>
    <w:rsid w:val="009E00A7"/>
    <w:rsid w:val="009E7726"/>
    <w:rsid w:val="009F0A87"/>
    <w:rsid w:val="009F277B"/>
    <w:rsid w:val="009F39FE"/>
    <w:rsid w:val="00A02BA4"/>
    <w:rsid w:val="00A078C5"/>
    <w:rsid w:val="00A11256"/>
    <w:rsid w:val="00A12006"/>
    <w:rsid w:val="00A126E4"/>
    <w:rsid w:val="00A145BC"/>
    <w:rsid w:val="00A245B1"/>
    <w:rsid w:val="00A27195"/>
    <w:rsid w:val="00A30BCB"/>
    <w:rsid w:val="00A30DF3"/>
    <w:rsid w:val="00A33A9C"/>
    <w:rsid w:val="00A35278"/>
    <w:rsid w:val="00A37496"/>
    <w:rsid w:val="00A3778D"/>
    <w:rsid w:val="00A419E6"/>
    <w:rsid w:val="00A43385"/>
    <w:rsid w:val="00A43AA9"/>
    <w:rsid w:val="00A45EC7"/>
    <w:rsid w:val="00A53190"/>
    <w:rsid w:val="00A531E7"/>
    <w:rsid w:val="00A53EB7"/>
    <w:rsid w:val="00A54705"/>
    <w:rsid w:val="00A7305B"/>
    <w:rsid w:val="00A73C0C"/>
    <w:rsid w:val="00A74D0F"/>
    <w:rsid w:val="00A76BDA"/>
    <w:rsid w:val="00A80FAF"/>
    <w:rsid w:val="00A95A0C"/>
    <w:rsid w:val="00AA1E72"/>
    <w:rsid w:val="00AA20CA"/>
    <w:rsid w:val="00AA7C99"/>
    <w:rsid w:val="00AB1A7B"/>
    <w:rsid w:val="00AB2000"/>
    <w:rsid w:val="00AB3E7A"/>
    <w:rsid w:val="00AF3213"/>
    <w:rsid w:val="00AF365A"/>
    <w:rsid w:val="00AF6D52"/>
    <w:rsid w:val="00AF771A"/>
    <w:rsid w:val="00B011C7"/>
    <w:rsid w:val="00B03EAA"/>
    <w:rsid w:val="00B07541"/>
    <w:rsid w:val="00B16002"/>
    <w:rsid w:val="00B2023F"/>
    <w:rsid w:val="00B24EDE"/>
    <w:rsid w:val="00B32E52"/>
    <w:rsid w:val="00B4148C"/>
    <w:rsid w:val="00B44D24"/>
    <w:rsid w:val="00B4542C"/>
    <w:rsid w:val="00B4717D"/>
    <w:rsid w:val="00B509B9"/>
    <w:rsid w:val="00B50B15"/>
    <w:rsid w:val="00B53C4C"/>
    <w:rsid w:val="00B56D82"/>
    <w:rsid w:val="00B65AD2"/>
    <w:rsid w:val="00B66905"/>
    <w:rsid w:val="00B67928"/>
    <w:rsid w:val="00B72579"/>
    <w:rsid w:val="00B72AFB"/>
    <w:rsid w:val="00B740A0"/>
    <w:rsid w:val="00B84334"/>
    <w:rsid w:val="00B86E41"/>
    <w:rsid w:val="00B901F4"/>
    <w:rsid w:val="00BA0F12"/>
    <w:rsid w:val="00BA10DE"/>
    <w:rsid w:val="00BA1A54"/>
    <w:rsid w:val="00BA1C46"/>
    <w:rsid w:val="00BA28C0"/>
    <w:rsid w:val="00BA29D3"/>
    <w:rsid w:val="00BA7AEE"/>
    <w:rsid w:val="00BB12CD"/>
    <w:rsid w:val="00BB58E3"/>
    <w:rsid w:val="00BB7E16"/>
    <w:rsid w:val="00BD37EF"/>
    <w:rsid w:val="00BD3A74"/>
    <w:rsid w:val="00BD4C3D"/>
    <w:rsid w:val="00BD779C"/>
    <w:rsid w:val="00BE0045"/>
    <w:rsid w:val="00BE0A58"/>
    <w:rsid w:val="00BE318D"/>
    <w:rsid w:val="00BE40D8"/>
    <w:rsid w:val="00BE7A31"/>
    <w:rsid w:val="00BF0BA3"/>
    <w:rsid w:val="00BF1BC0"/>
    <w:rsid w:val="00BF2074"/>
    <w:rsid w:val="00C017B1"/>
    <w:rsid w:val="00C04250"/>
    <w:rsid w:val="00C0462B"/>
    <w:rsid w:val="00C13611"/>
    <w:rsid w:val="00C1458B"/>
    <w:rsid w:val="00C14BE8"/>
    <w:rsid w:val="00C165F2"/>
    <w:rsid w:val="00C178A6"/>
    <w:rsid w:val="00C20431"/>
    <w:rsid w:val="00C23DC7"/>
    <w:rsid w:val="00C24812"/>
    <w:rsid w:val="00C27B95"/>
    <w:rsid w:val="00C31564"/>
    <w:rsid w:val="00C3426E"/>
    <w:rsid w:val="00C34A63"/>
    <w:rsid w:val="00C36EA1"/>
    <w:rsid w:val="00C37C9B"/>
    <w:rsid w:val="00C407FA"/>
    <w:rsid w:val="00C40EE5"/>
    <w:rsid w:val="00C44387"/>
    <w:rsid w:val="00C44BF9"/>
    <w:rsid w:val="00C456B8"/>
    <w:rsid w:val="00C45E61"/>
    <w:rsid w:val="00C47150"/>
    <w:rsid w:val="00C50FA0"/>
    <w:rsid w:val="00C57856"/>
    <w:rsid w:val="00C63A63"/>
    <w:rsid w:val="00C63D73"/>
    <w:rsid w:val="00C651C4"/>
    <w:rsid w:val="00C67E90"/>
    <w:rsid w:val="00C71E00"/>
    <w:rsid w:val="00C76C2A"/>
    <w:rsid w:val="00C80C76"/>
    <w:rsid w:val="00C81891"/>
    <w:rsid w:val="00C86F18"/>
    <w:rsid w:val="00C92200"/>
    <w:rsid w:val="00CA1C1D"/>
    <w:rsid w:val="00CA2A11"/>
    <w:rsid w:val="00CA65BF"/>
    <w:rsid w:val="00CA7561"/>
    <w:rsid w:val="00CB2E0F"/>
    <w:rsid w:val="00CB5CE8"/>
    <w:rsid w:val="00CB744C"/>
    <w:rsid w:val="00CB7EF6"/>
    <w:rsid w:val="00CC5DCE"/>
    <w:rsid w:val="00CD25C8"/>
    <w:rsid w:val="00CD3931"/>
    <w:rsid w:val="00CD39B1"/>
    <w:rsid w:val="00CD6EA9"/>
    <w:rsid w:val="00CD7888"/>
    <w:rsid w:val="00CF2E56"/>
    <w:rsid w:val="00CF4C7B"/>
    <w:rsid w:val="00CF532F"/>
    <w:rsid w:val="00D10E3E"/>
    <w:rsid w:val="00D144B8"/>
    <w:rsid w:val="00D17595"/>
    <w:rsid w:val="00D26512"/>
    <w:rsid w:val="00D3088C"/>
    <w:rsid w:val="00D30A3F"/>
    <w:rsid w:val="00D32424"/>
    <w:rsid w:val="00D34B97"/>
    <w:rsid w:val="00D4651D"/>
    <w:rsid w:val="00D5626A"/>
    <w:rsid w:val="00D568AC"/>
    <w:rsid w:val="00D6395B"/>
    <w:rsid w:val="00D664BE"/>
    <w:rsid w:val="00D66905"/>
    <w:rsid w:val="00D671B5"/>
    <w:rsid w:val="00D67C85"/>
    <w:rsid w:val="00D76664"/>
    <w:rsid w:val="00D76D5D"/>
    <w:rsid w:val="00D803D6"/>
    <w:rsid w:val="00D80CA6"/>
    <w:rsid w:val="00D835AF"/>
    <w:rsid w:val="00D836F9"/>
    <w:rsid w:val="00D84184"/>
    <w:rsid w:val="00D84DBE"/>
    <w:rsid w:val="00D85A4E"/>
    <w:rsid w:val="00D86CCD"/>
    <w:rsid w:val="00D90041"/>
    <w:rsid w:val="00D920C5"/>
    <w:rsid w:val="00DA1C62"/>
    <w:rsid w:val="00DA2291"/>
    <w:rsid w:val="00DA64C3"/>
    <w:rsid w:val="00DB2450"/>
    <w:rsid w:val="00DC60EE"/>
    <w:rsid w:val="00DC6BB1"/>
    <w:rsid w:val="00DD0B53"/>
    <w:rsid w:val="00DD2AE4"/>
    <w:rsid w:val="00DF1255"/>
    <w:rsid w:val="00DF336D"/>
    <w:rsid w:val="00DF4CD3"/>
    <w:rsid w:val="00DF79F1"/>
    <w:rsid w:val="00E03470"/>
    <w:rsid w:val="00E07000"/>
    <w:rsid w:val="00E10B77"/>
    <w:rsid w:val="00E1302F"/>
    <w:rsid w:val="00E15A38"/>
    <w:rsid w:val="00E20765"/>
    <w:rsid w:val="00E22BAF"/>
    <w:rsid w:val="00E22F4D"/>
    <w:rsid w:val="00E26235"/>
    <w:rsid w:val="00E26B06"/>
    <w:rsid w:val="00E3073E"/>
    <w:rsid w:val="00E33754"/>
    <w:rsid w:val="00E342E0"/>
    <w:rsid w:val="00E40A2B"/>
    <w:rsid w:val="00E44D13"/>
    <w:rsid w:val="00E470AC"/>
    <w:rsid w:val="00E52C4B"/>
    <w:rsid w:val="00E564E4"/>
    <w:rsid w:val="00E6765E"/>
    <w:rsid w:val="00E71C3B"/>
    <w:rsid w:val="00E729B1"/>
    <w:rsid w:val="00E72EE8"/>
    <w:rsid w:val="00E735F3"/>
    <w:rsid w:val="00E76792"/>
    <w:rsid w:val="00E81A26"/>
    <w:rsid w:val="00E84362"/>
    <w:rsid w:val="00E85A51"/>
    <w:rsid w:val="00E85DDB"/>
    <w:rsid w:val="00E92C91"/>
    <w:rsid w:val="00E93715"/>
    <w:rsid w:val="00E95781"/>
    <w:rsid w:val="00E965AB"/>
    <w:rsid w:val="00E96796"/>
    <w:rsid w:val="00EA2AC9"/>
    <w:rsid w:val="00EA49AB"/>
    <w:rsid w:val="00EA4C60"/>
    <w:rsid w:val="00EB137F"/>
    <w:rsid w:val="00EB183A"/>
    <w:rsid w:val="00EB1906"/>
    <w:rsid w:val="00EB69E6"/>
    <w:rsid w:val="00EB7360"/>
    <w:rsid w:val="00EC0E3C"/>
    <w:rsid w:val="00ED2DE3"/>
    <w:rsid w:val="00ED65C9"/>
    <w:rsid w:val="00EE3FC3"/>
    <w:rsid w:val="00EF3B21"/>
    <w:rsid w:val="00EF69A3"/>
    <w:rsid w:val="00EF790D"/>
    <w:rsid w:val="00F00F2D"/>
    <w:rsid w:val="00F016ED"/>
    <w:rsid w:val="00F02958"/>
    <w:rsid w:val="00F029B6"/>
    <w:rsid w:val="00F0311F"/>
    <w:rsid w:val="00F0634C"/>
    <w:rsid w:val="00F103E5"/>
    <w:rsid w:val="00F13F72"/>
    <w:rsid w:val="00F23817"/>
    <w:rsid w:val="00F24405"/>
    <w:rsid w:val="00F358AC"/>
    <w:rsid w:val="00F402BC"/>
    <w:rsid w:val="00F47736"/>
    <w:rsid w:val="00F505AF"/>
    <w:rsid w:val="00F506E4"/>
    <w:rsid w:val="00F55248"/>
    <w:rsid w:val="00F71336"/>
    <w:rsid w:val="00F72421"/>
    <w:rsid w:val="00F737B7"/>
    <w:rsid w:val="00F829D2"/>
    <w:rsid w:val="00F8323C"/>
    <w:rsid w:val="00F85707"/>
    <w:rsid w:val="00F94042"/>
    <w:rsid w:val="00FA41CC"/>
    <w:rsid w:val="00FC0BAF"/>
    <w:rsid w:val="00FC160D"/>
    <w:rsid w:val="00FC2227"/>
    <w:rsid w:val="00FD27D5"/>
    <w:rsid w:val="00FD2D84"/>
    <w:rsid w:val="00FD57D9"/>
    <w:rsid w:val="00FD5E82"/>
    <w:rsid w:val="00FD6451"/>
    <w:rsid w:val="00FE4096"/>
    <w:rsid w:val="00F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2C4AC3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C4AC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2C4AC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2C4AC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2C4AC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2C4AC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2C4AC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C4AC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2C4AC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9"/>
    <w:qFormat/>
    <w:rsid w:val="002C4AC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C4AC3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C4AC3"/>
    <w:rPr>
      <w:rFonts w:cs="Times New Roman"/>
      <w:caps/>
      <w:spacing w:val="15"/>
      <w:shd w:val="clear" w:color="auto" w:fill="DBE5F1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C4AC3"/>
    <w:rPr>
      <w:rFonts w:cs="Times New Roman"/>
      <w:caps/>
      <w:color w:val="243F60"/>
      <w:spacing w:val="15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2C4AC3"/>
    <w:rPr>
      <w:rFonts w:cs="Times New Roman"/>
      <w:caps/>
      <w:color w:val="365F91"/>
      <w:spacing w:val="1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2C4AC3"/>
    <w:rPr>
      <w:rFonts w:cs="Times New Roman"/>
      <w:caps/>
      <w:color w:val="365F91"/>
      <w:spacing w:val="1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2C4AC3"/>
    <w:rPr>
      <w:rFonts w:cs="Times New Roman"/>
      <w:caps/>
      <w:color w:val="365F91"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2C4AC3"/>
    <w:rPr>
      <w:rFonts w:cs="Times New Roman"/>
      <w:caps/>
      <w:color w:val="365F91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2C4AC3"/>
    <w:rPr>
      <w:rFonts w:cs="Times New Roman"/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2C4AC3"/>
    <w:rPr>
      <w:rFonts w:cs="Times New Roman"/>
      <w:i/>
      <w:caps/>
      <w:spacing w:val="10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rsid w:val="006C489D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61C06"/>
    <w:rPr>
      <w:rFonts w:cs="Times New Roman"/>
      <w:sz w:val="20"/>
      <w:szCs w:val="20"/>
      <w:lang w:val="en-US" w:eastAsia="en-US"/>
    </w:rPr>
  </w:style>
  <w:style w:type="paragraph" w:styleId="Zpat">
    <w:name w:val="footer"/>
    <w:basedOn w:val="Normln"/>
    <w:link w:val="ZpatChar"/>
    <w:rsid w:val="006C48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461C06"/>
    <w:rPr>
      <w:rFonts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rsid w:val="006C489D"/>
    <w:pPr>
      <w:tabs>
        <w:tab w:val="left" w:pos="2700"/>
      </w:tabs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61C06"/>
    <w:rPr>
      <w:rFonts w:cs="Times New Roman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6C4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6C48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61C06"/>
    <w:rPr>
      <w:rFonts w:cs="Times New Roman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185F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1C06"/>
    <w:rPr>
      <w:rFonts w:ascii="Times New Roman" w:hAnsi="Times New Roman" w:cs="Times New Roman"/>
      <w:sz w:val="2"/>
      <w:lang w:val="en-US" w:eastAsia="en-US"/>
    </w:rPr>
  </w:style>
  <w:style w:type="character" w:styleId="Hypertextovodkaz">
    <w:name w:val="Hyperlink"/>
    <w:basedOn w:val="Standardnpsmoodstavce"/>
    <w:uiPriority w:val="99"/>
    <w:rsid w:val="009E00A7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9E00A7"/>
    <w:rPr>
      <w:rFonts w:cs="Times New Roman"/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9E00A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461C06"/>
    <w:rPr>
      <w:rFonts w:cs="Times New Roman"/>
      <w:sz w:val="20"/>
      <w:szCs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9E00A7"/>
    <w:rPr>
      <w:rFonts w:cs="Times New Roman"/>
      <w:vertAlign w:val="superscript"/>
    </w:rPr>
  </w:style>
  <w:style w:type="paragraph" w:customStyle="1" w:styleId="CharCharCharChar">
    <w:name w:val="Char Char Char Char"/>
    <w:basedOn w:val="Normln"/>
    <w:uiPriority w:val="99"/>
    <w:rsid w:val="00BB58E3"/>
    <w:pPr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paragraph" w:styleId="Odstavecseseznamem">
    <w:name w:val="List Paragraph"/>
    <w:basedOn w:val="Normln"/>
    <w:uiPriority w:val="99"/>
    <w:qFormat/>
    <w:rsid w:val="002C4AC3"/>
    <w:pPr>
      <w:ind w:left="720"/>
      <w:contextualSpacing/>
    </w:pPr>
  </w:style>
  <w:style w:type="paragraph" w:styleId="Nadpisobsahu">
    <w:name w:val="TOC Heading"/>
    <w:basedOn w:val="Nadpis1"/>
    <w:next w:val="Normln"/>
    <w:uiPriority w:val="99"/>
    <w:qFormat/>
    <w:rsid w:val="002C4AC3"/>
    <w:pPr>
      <w:outlineLvl w:val="9"/>
    </w:pPr>
  </w:style>
  <w:style w:type="paragraph" w:styleId="Obsah1">
    <w:name w:val="toc 1"/>
    <w:basedOn w:val="Normln"/>
    <w:next w:val="Normln"/>
    <w:autoRedefine/>
    <w:uiPriority w:val="99"/>
    <w:rsid w:val="002C4AC3"/>
  </w:style>
  <w:style w:type="paragraph" w:styleId="Titulek">
    <w:name w:val="caption"/>
    <w:basedOn w:val="Normln"/>
    <w:next w:val="Normln"/>
    <w:uiPriority w:val="99"/>
    <w:qFormat/>
    <w:rsid w:val="002C4AC3"/>
    <w:rPr>
      <w:b/>
      <w:bCs/>
      <w:color w:val="365F91"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2C4AC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2C4AC3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2C4AC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C4AC3"/>
    <w:rPr>
      <w:rFonts w:cs="Times New Roman"/>
      <w:caps/>
      <w:color w:val="595959"/>
      <w:spacing w:val="10"/>
      <w:sz w:val="24"/>
      <w:szCs w:val="24"/>
    </w:rPr>
  </w:style>
  <w:style w:type="character" w:styleId="Siln">
    <w:name w:val="Strong"/>
    <w:basedOn w:val="Standardnpsmoodstavce"/>
    <w:uiPriority w:val="99"/>
    <w:qFormat/>
    <w:rsid w:val="002C4AC3"/>
    <w:rPr>
      <w:rFonts w:cs="Times New Roman"/>
      <w:b/>
    </w:rPr>
  </w:style>
  <w:style w:type="character" w:styleId="Zvraznn">
    <w:name w:val="Emphasis"/>
    <w:basedOn w:val="Standardnpsmoodstavce"/>
    <w:uiPriority w:val="99"/>
    <w:qFormat/>
    <w:rsid w:val="002C4AC3"/>
    <w:rPr>
      <w:rFonts w:cs="Times New Roman"/>
      <w:caps/>
      <w:color w:val="243F60"/>
      <w:spacing w:val="5"/>
    </w:rPr>
  </w:style>
  <w:style w:type="paragraph" w:styleId="Bezmezer">
    <w:name w:val="No Spacing"/>
    <w:basedOn w:val="Normln"/>
    <w:link w:val="BezmezerChar"/>
    <w:uiPriority w:val="99"/>
    <w:qFormat/>
    <w:rsid w:val="002C4AC3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locked/>
    <w:rsid w:val="002C4AC3"/>
    <w:rPr>
      <w:rFonts w:cs="Times New Roman"/>
      <w:sz w:val="20"/>
      <w:szCs w:val="20"/>
    </w:rPr>
  </w:style>
  <w:style w:type="paragraph" w:styleId="Citace">
    <w:name w:val="Quote"/>
    <w:basedOn w:val="Normln"/>
    <w:next w:val="Normln"/>
    <w:link w:val="CitaceChar"/>
    <w:uiPriority w:val="99"/>
    <w:qFormat/>
    <w:rsid w:val="002C4AC3"/>
    <w:rPr>
      <w:i/>
      <w:iCs/>
    </w:rPr>
  </w:style>
  <w:style w:type="character" w:customStyle="1" w:styleId="CitaceChar">
    <w:name w:val="Citace Char"/>
    <w:basedOn w:val="Standardnpsmoodstavce"/>
    <w:link w:val="Citace"/>
    <w:uiPriority w:val="99"/>
    <w:locked/>
    <w:rsid w:val="002C4AC3"/>
    <w:rPr>
      <w:rFonts w:cs="Times New Roman"/>
      <w:i/>
      <w:iCs/>
      <w:sz w:val="20"/>
      <w:szCs w:val="20"/>
    </w:rPr>
  </w:style>
  <w:style w:type="paragraph" w:styleId="Citaceintenzivn">
    <w:name w:val="Intense Quote"/>
    <w:basedOn w:val="Normln"/>
    <w:next w:val="Normln"/>
    <w:link w:val="CitaceintenzivnChar"/>
    <w:uiPriority w:val="99"/>
    <w:qFormat/>
    <w:rsid w:val="002C4AC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ceintenzivnChar">
    <w:name w:val="Citace – intenzivní Char"/>
    <w:basedOn w:val="Standardnpsmoodstavce"/>
    <w:link w:val="Citaceintenzivn"/>
    <w:uiPriority w:val="99"/>
    <w:locked/>
    <w:rsid w:val="002C4AC3"/>
    <w:rPr>
      <w:rFonts w:cs="Times New Roman"/>
      <w:i/>
      <w:iCs/>
      <w:color w:val="4F81BD"/>
      <w:sz w:val="20"/>
      <w:szCs w:val="20"/>
    </w:rPr>
  </w:style>
  <w:style w:type="character" w:styleId="Zdraznnjemn">
    <w:name w:val="Subtle Emphasis"/>
    <w:basedOn w:val="Standardnpsmoodstavce"/>
    <w:uiPriority w:val="99"/>
    <w:qFormat/>
    <w:rsid w:val="002C4AC3"/>
    <w:rPr>
      <w:rFonts w:cs="Times New Roman"/>
      <w:i/>
      <w:color w:val="243F60"/>
    </w:rPr>
  </w:style>
  <w:style w:type="character" w:styleId="Zdraznnintenzivn">
    <w:name w:val="Intense Emphasis"/>
    <w:basedOn w:val="Standardnpsmoodstavce"/>
    <w:uiPriority w:val="99"/>
    <w:qFormat/>
    <w:rsid w:val="002C4AC3"/>
    <w:rPr>
      <w:rFonts w:cs="Times New Roman"/>
      <w:b/>
      <w:caps/>
      <w:color w:val="243F60"/>
      <w:spacing w:val="10"/>
    </w:rPr>
  </w:style>
  <w:style w:type="character" w:styleId="Odkazjemn">
    <w:name w:val="Subtle Reference"/>
    <w:basedOn w:val="Standardnpsmoodstavce"/>
    <w:uiPriority w:val="99"/>
    <w:qFormat/>
    <w:rsid w:val="002C4AC3"/>
    <w:rPr>
      <w:rFonts w:cs="Times New Roman"/>
      <w:b/>
      <w:color w:val="4F81BD"/>
    </w:rPr>
  </w:style>
  <w:style w:type="character" w:styleId="Odkazintenzivn">
    <w:name w:val="Intense Reference"/>
    <w:basedOn w:val="Standardnpsmoodstavce"/>
    <w:uiPriority w:val="99"/>
    <w:qFormat/>
    <w:rsid w:val="002C4AC3"/>
    <w:rPr>
      <w:rFonts w:cs="Times New Roman"/>
      <w:b/>
      <w:i/>
      <w:caps/>
      <w:color w:val="4F81BD"/>
    </w:rPr>
  </w:style>
  <w:style w:type="character" w:styleId="Nzevknihy">
    <w:name w:val="Book Title"/>
    <w:basedOn w:val="Standardnpsmoodstavce"/>
    <w:uiPriority w:val="99"/>
    <w:qFormat/>
    <w:rsid w:val="002C4AC3"/>
    <w:rPr>
      <w:rFonts w:cs="Times New Roman"/>
      <w:b/>
      <w:i/>
      <w:spacing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ln">
    <w:name w:val="Normal"/>
    <w:qFormat/>
    <w:rsid w:val="002C4AC3"/>
    <w:pPr>
      <w:spacing w:before="200" w:after="200" w:line="276" w:lineRule="auto"/>
    </w:pPr>
    <w:rPr>
      <w:sz w:val="20"/>
      <w:szCs w:val="20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C4AC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2C4AC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9"/>
    <w:qFormat/>
    <w:rsid w:val="002C4AC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9"/>
    <w:qFormat/>
    <w:rsid w:val="002C4AC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2C4AC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9"/>
    <w:qFormat/>
    <w:rsid w:val="002C4AC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2C4AC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9"/>
    <w:qFormat/>
    <w:rsid w:val="002C4AC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9"/>
    <w:qFormat/>
    <w:rsid w:val="002C4AC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C4AC3"/>
    <w:rPr>
      <w:rFonts w:cs="Times New Roman"/>
      <w:b/>
      <w:bCs/>
      <w:caps/>
      <w:color w:val="FFFFFF"/>
      <w:spacing w:val="15"/>
      <w:shd w:val="clear" w:color="auto" w:fill="4F81BD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2C4AC3"/>
    <w:rPr>
      <w:rFonts w:cs="Times New Roman"/>
      <w:caps/>
      <w:spacing w:val="15"/>
      <w:shd w:val="clear" w:color="auto" w:fill="DBE5F1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2C4AC3"/>
    <w:rPr>
      <w:rFonts w:cs="Times New Roman"/>
      <w:caps/>
      <w:color w:val="243F60"/>
      <w:spacing w:val="15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2C4AC3"/>
    <w:rPr>
      <w:rFonts w:cs="Times New Roman"/>
      <w:caps/>
      <w:color w:val="365F91"/>
      <w:spacing w:val="10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2C4AC3"/>
    <w:rPr>
      <w:rFonts w:cs="Times New Roman"/>
      <w:caps/>
      <w:color w:val="365F91"/>
      <w:spacing w:val="10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2C4AC3"/>
    <w:rPr>
      <w:rFonts w:cs="Times New Roman"/>
      <w:caps/>
      <w:color w:val="365F91"/>
      <w:spacing w:val="10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2C4AC3"/>
    <w:rPr>
      <w:rFonts w:cs="Times New Roman"/>
      <w:caps/>
      <w:color w:val="365F91"/>
      <w:spacing w:val="10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2C4AC3"/>
    <w:rPr>
      <w:rFonts w:cs="Times New Roman"/>
      <w:caps/>
      <w:spacing w:val="10"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2C4AC3"/>
    <w:rPr>
      <w:rFonts w:cs="Times New Roman"/>
      <w:i/>
      <w:caps/>
      <w:spacing w:val="10"/>
      <w:sz w:val="18"/>
      <w:szCs w:val="18"/>
    </w:rPr>
  </w:style>
  <w:style w:type="paragraph" w:styleId="Zkladntextodsazen">
    <w:name w:val="Body Text Indent"/>
    <w:basedOn w:val="Normln"/>
    <w:link w:val="ZkladntextodsazenChar"/>
    <w:uiPriority w:val="99"/>
    <w:rsid w:val="006C489D"/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Zpat">
    <w:name w:val="footer"/>
    <w:basedOn w:val="Normln"/>
    <w:link w:val="ZpatChar"/>
    <w:rsid w:val="006C48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Pr>
      <w:rFonts w:cs="Times New Roman"/>
      <w:sz w:val="20"/>
      <w:szCs w:val="20"/>
      <w:lang w:val="en-US" w:eastAsia="en-US"/>
    </w:rPr>
  </w:style>
  <w:style w:type="paragraph" w:styleId="Zkladntext">
    <w:name w:val="Body Text"/>
    <w:basedOn w:val="Normln"/>
    <w:link w:val="ZkladntextChar"/>
    <w:uiPriority w:val="99"/>
    <w:rsid w:val="006C489D"/>
    <w:pPr>
      <w:tabs>
        <w:tab w:val="left" w:pos="2700"/>
      </w:tabs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0"/>
      <w:szCs w:val="20"/>
      <w:lang w:val="en-US" w:eastAsia="en-US"/>
    </w:rPr>
  </w:style>
  <w:style w:type="table" w:styleId="Mkatabulky">
    <w:name w:val="Table Grid"/>
    <w:basedOn w:val="Normlntabulka"/>
    <w:uiPriority w:val="99"/>
    <w:rsid w:val="006C48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rsid w:val="006C48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185F5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imes New Roman" w:hAnsi="Times New Roman" w:cs="Times New Roman"/>
      <w:sz w:val="2"/>
      <w:lang w:val="en-US" w:eastAsia="en-US"/>
    </w:rPr>
  </w:style>
  <w:style w:type="character" w:styleId="Hypertextovodkaz">
    <w:name w:val="Hyperlink"/>
    <w:basedOn w:val="Standardnpsmoodstavce"/>
    <w:uiPriority w:val="99"/>
    <w:rsid w:val="009E00A7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9E00A7"/>
    <w:rPr>
      <w:rFonts w:cs="Times New Roman"/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sid w:val="009E00A7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  <w:lang w:val="en-US" w:eastAsia="en-US"/>
    </w:rPr>
  </w:style>
  <w:style w:type="character" w:styleId="Znakapoznpodarou">
    <w:name w:val="footnote reference"/>
    <w:basedOn w:val="Standardnpsmoodstavce"/>
    <w:uiPriority w:val="99"/>
    <w:semiHidden/>
    <w:rsid w:val="009E00A7"/>
    <w:rPr>
      <w:rFonts w:cs="Times New Roman"/>
      <w:vertAlign w:val="superscript"/>
    </w:rPr>
  </w:style>
  <w:style w:type="paragraph" w:customStyle="1" w:styleId="CharCharCharChar">
    <w:name w:val="Char Char Char Char"/>
    <w:basedOn w:val="Normln"/>
    <w:uiPriority w:val="99"/>
    <w:rsid w:val="00BB58E3"/>
    <w:pPr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paragraph" w:styleId="Odstavecseseznamem">
    <w:name w:val="List Paragraph"/>
    <w:basedOn w:val="Normln"/>
    <w:uiPriority w:val="99"/>
    <w:qFormat/>
    <w:rsid w:val="002C4AC3"/>
    <w:pPr>
      <w:ind w:left="720"/>
      <w:contextualSpacing/>
    </w:pPr>
  </w:style>
  <w:style w:type="paragraph" w:styleId="Nadpisobsahu">
    <w:name w:val="TOC Heading"/>
    <w:basedOn w:val="Nadpis1"/>
    <w:next w:val="Normln"/>
    <w:uiPriority w:val="99"/>
    <w:qFormat/>
    <w:rsid w:val="002C4AC3"/>
    <w:pPr>
      <w:outlineLvl w:val="9"/>
    </w:pPr>
  </w:style>
  <w:style w:type="paragraph" w:styleId="Obsah1">
    <w:name w:val="toc 1"/>
    <w:basedOn w:val="Normln"/>
    <w:next w:val="Normln"/>
    <w:autoRedefine/>
    <w:uiPriority w:val="99"/>
    <w:rsid w:val="002C4AC3"/>
  </w:style>
  <w:style w:type="paragraph" w:styleId="Titulek">
    <w:name w:val="caption"/>
    <w:basedOn w:val="Normln"/>
    <w:next w:val="Normln"/>
    <w:uiPriority w:val="99"/>
    <w:qFormat/>
    <w:rsid w:val="002C4AC3"/>
    <w:rPr>
      <w:b/>
      <w:bCs/>
      <w:color w:val="365F91"/>
      <w:sz w:val="16"/>
      <w:szCs w:val="16"/>
    </w:rPr>
  </w:style>
  <w:style w:type="paragraph" w:styleId="Nzev">
    <w:name w:val="Title"/>
    <w:basedOn w:val="Normln"/>
    <w:next w:val="Normln"/>
    <w:link w:val="NzevChar"/>
    <w:uiPriority w:val="99"/>
    <w:qFormat/>
    <w:rsid w:val="002C4AC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2C4AC3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2C4AC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2C4AC3"/>
    <w:rPr>
      <w:rFonts w:cs="Times New Roman"/>
      <w:caps/>
      <w:color w:val="595959"/>
      <w:spacing w:val="10"/>
      <w:sz w:val="24"/>
      <w:szCs w:val="24"/>
    </w:rPr>
  </w:style>
  <w:style w:type="character" w:styleId="Siln">
    <w:name w:val="Strong"/>
    <w:basedOn w:val="Standardnpsmoodstavce"/>
    <w:uiPriority w:val="99"/>
    <w:qFormat/>
    <w:rsid w:val="002C4AC3"/>
    <w:rPr>
      <w:rFonts w:cs="Times New Roman"/>
      <w:b/>
    </w:rPr>
  </w:style>
  <w:style w:type="character" w:styleId="Zvraznn">
    <w:name w:val="Emphasis"/>
    <w:basedOn w:val="Standardnpsmoodstavce"/>
    <w:uiPriority w:val="99"/>
    <w:qFormat/>
    <w:rsid w:val="002C4AC3"/>
    <w:rPr>
      <w:rFonts w:cs="Times New Roman"/>
      <w:caps/>
      <w:color w:val="243F60"/>
      <w:spacing w:val="5"/>
    </w:rPr>
  </w:style>
  <w:style w:type="paragraph" w:styleId="Bezmezer">
    <w:name w:val="No Spacing"/>
    <w:basedOn w:val="Normln"/>
    <w:link w:val="BezmezerChar"/>
    <w:uiPriority w:val="99"/>
    <w:qFormat/>
    <w:rsid w:val="002C4AC3"/>
    <w:pPr>
      <w:spacing w:before="0"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99"/>
    <w:locked/>
    <w:rsid w:val="002C4AC3"/>
    <w:rPr>
      <w:rFonts w:cs="Times New Roman"/>
      <w:sz w:val="20"/>
      <w:szCs w:val="20"/>
    </w:rPr>
  </w:style>
  <w:style w:type="paragraph" w:styleId="Citt">
    <w:name w:val="Quote"/>
    <w:basedOn w:val="Normln"/>
    <w:next w:val="Normln"/>
    <w:link w:val="CittChar"/>
    <w:uiPriority w:val="99"/>
    <w:qFormat/>
    <w:rsid w:val="002C4AC3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2C4AC3"/>
    <w:rPr>
      <w:rFonts w:cs="Times New Roman"/>
      <w:i/>
      <w:iCs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2C4AC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2C4AC3"/>
    <w:rPr>
      <w:rFonts w:cs="Times New Roman"/>
      <w:i/>
      <w:iCs/>
      <w:color w:val="4F81BD"/>
      <w:sz w:val="20"/>
      <w:szCs w:val="20"/>
    </w:rPr>
  </w:style>
  <w:style w:type="character" w:styleId="Zdraznnjemn">
    <w:name w:val="Subtle Emphasis"/>
    <w:basedOn w:val="Standardnpsmoodstavce"/>
    <w:uiPriority w:val="99"/>
    <w:qFormat/>
    <w:rsid w:val="002C4AC3"/>
    <w:rPr>
      <w:rFonts w:cs="Times New Roman"/>
      <w:i/>
      <w:color w:val="243F60"/>
    </w:rPr>
  </w:style>
  <w:style w:type="character" w:styleId="Zdraznnintenzivn">
    <w:name w:val="Intense Emphasis"/>
    <w:basedOn w:val="Standardnpsmoodstavce"/>
    <w:uiPriority w:val="99"/>
    <w:qFormat/>
    <w:rsid w:val="002C4AC3"/>
    <w:rPr>
      <w:rFonts w:cs="Times New Roman"/>
      <w:b/>
      <w:caps/>
      <w:color w:val="243F60"/>
      <w:spacing w:val="10"/>
    </w:rPr>
  </w:style>
  <w:style w:type="character" w:styleId="Odkazjemn">
    <w:name w:val="Subtle Reference"/>
    <w:basedOn w:val="Standardnpsmoodstavce"/>
    <w:uiPriority w:val="99"/>
    <w:qFormat/>
    <w:rsid w:val="002C4AC3"/>
    <w:rPr>
      <w:rFonts w:cs="Times New Roman"/>
      <w:b/>
      <w:color w:val="4F81BD"/>
    </w:rPr>
  </w:style>
  <w:style w:type="character" w:styleId="Odkazintenzivn">
    <w:name w:val="Intense Reference"/>
    <w:basedOn w:val="Standardnpsmoodstavce"/>
    <w:uiPriority w:val="99"/>
    <w:qFormat/>
    <w:rsid w:val="002C4AC3"/>
    <w:rPr>
      <w:rFonts w:cs="Times New Roman"/>
      <w:b/>
      <w:i/>
      <w:caps/>
      <w:color w:val="4F81BD"/>
    </w:rPr>
  </w:style>
  <w:style w:type="character" w:styleId="Nzevknihy">
    <w:name w:val="Book Title"/>
    <w:basedOn w:val="Standardnpsmoodstavce"/>
    <w:uiPriority w:val="99"/>
    <w:qFormat/>
    <w:rsid w:val="002C4AC3"/>
    <w:rPr>
      <w:rFonts w:cs="Times New Roman"/>
      <w:b/>
      <w:i/>
      <w:spacing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palackeh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D7076-E5BD-4538-93CC-8002E71B8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23</Pages>
  <Words>4417</Words>
  <Characters>26061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STRUKTURA VÝROČNÍ ZPRÁVY O ČINNOSTI ŠKOLY</vt:lpstr>
    </vt:vector>
  </TitlesOfParts>
  <Company>Infinity</Company>
  <LinksUpToDate>false</LinksUpToDate>
  <CharactersWithSpaces>30418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VÝROČNÍ ZPRÁVY O ČINNOSTI ŠKOLY</dc:title>
  <dc:creator>hluchanova</dc:creator>
  <cp:lastModifiedBy>Petra</cp:lastModifiedBy>
  <cp:revision>2</cp:revision>
  <cp:lastPrinted>2013-09-24T06:15:00Z</cp:lastPrinted>
  <dcterms:created xsi:type="dcterms:W3CDTF">2014-01-06T10:34:00Z</dcterms:created>
  <dcterms:modified xsi:type="dcterms:W3CDTF">2014-01-06T10:34:00Z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-1599669817</vt:i4>
  </property>
  <property fmtid="{D5CDD505-2E9C-101B-9397-08002B2CF9AE}" pid="3" name="_EmailSubject">
    <vt:lpwstr>Zveřejnění struktury výročních zpráv na EDD</vt:lpwstr>
  </property>
  <property fmtid="{D5CDD505-2E9C-101B-9397-08002B2CF9AE}" pid="4" name="_AuthorEmail">
    <vt:lpwstr>hruba@kr-s.cz</vt:lpwstr>
  </property>
  <property fmtid="{D5CDD505-2E9C-101B-9397-08002B2CF9AE}" pid="5" name="_AuthorEmailDisplayName">
    <vt:lpwstr>Hrubá Jitka</vt:lpwstr>
  </property>
  <property fmtid="{D5CDD505-2E9C-101B-9397-08002B2CF9AE}" pid="6" name="_PreviousAdHocReviewCycleID">
    <vt:i4>3090547</vt:i4>
  </property>
  <property fmtid="{D5CDD505-2E9C-101B-9397-08002B2CF9AE}" pid="7" name="_ReviewingToolsShownOnce">
    <vt:lpwstr/>
  </property>
</Properties>
</file>